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7E0D1" w14:textId="77777777" w:rsidR="00B941C7" w:rsidRPr="00F6050D" w:rsidRDefault="00B941C7" w:rsidP="00B941C7">
      <w:pPr>
        <w:jc w:val="center"/>
        <w:rPr>
          <w:rFonts w:cs="Tahoma"/>
        </w:rPr>
      </w:pPr>
      <w:r w:rsidRPr="00F6050D">
        <w:rPr>
          <w:rFonts w:cs="Tahoma"/>
          <w:noProof/>
          <w:lang w:eastAsia="en-GB"/>
        </w:rPr>
        <w:drawing>
          <wp:inline distT="0" distB="0" distL="0" distR="0" wp14:anchorId="1AF5DA89" wp14:editId="64CD8BAA">
            <wp:extent cx="2984739" cy="2838450"/>
            <wp:effectExtent l="0" t="0" r="6350" b="0"/>
            <wp:docPr id="2" name="Picture 2" descr="V:\MEETINGS\LGBs\Becton LGB\Nexus_Bec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EETINGS\LGBs\Becton LGB\Nexus_Bect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4158" cy="2856917"/>
                    </a:xfrm>
                    <a:prstGeom prst="rect">
                      <a:avLst/>
                    </a:prstGeom>
                    <a:noFill/>
                    <a:ln>
                      <a:noFill/>
                    </a:ln>
                  </pic:spPr>
                </pic:pic>
              </a:graphicData>
            </a:graphic>
          </wp:inline>
        </w:drawing>
      </w:r>
    </w:p>
    <w:p w14:paraId="6438A683" w14:textId="77777777" w:rsidR="00B941C7" w:rsidRPr="00F6050D" w:rsidRDefault="00B941C7" w:rsidP="00B941C7">
      <w:pPr>
        <w:jc w:val="center"/>
        <w:rPr>
          <w:rFonts w:cs="Tahoma"/>
        </w:rPr>
      </w:pPr>
    </w:p>
    <w:p w14:paraId="6C58E1B4" w14:textId="77777777" w:rsidR="00B941C7" w:rsidRPr="00F6050D" w:rsidRDefault="00B941C7" w:rsidP="00B941C7">
      <w:pPr>
        <w:spacing w:after="0" w:line="240" w:lineRule="auto"/>
        <w:jc w:val="center"/>
        <w:rPr>
          <w:rFonts w:cs="Tahoma"/>
          <w:color w:val="00B0F0"/>
          <w:sz w:val="44"/>
          <w:szCs w:val="44"/>
        </w:rPr>
      </w:pPr>
    </w:p>
    <w:p w14:paraId="28D7A8BC" w14:textId="77777777" w:rsidR="00B941C7" w:rsidRPr="00F6050D" w:rsidRDefault="00B941C7" w:rsidP="00B941C7">
      <w:pPr>
        <w:spacing w:after="0" w:line="240" w:lineRule="auto"/>
        <w:jc w:val="center"/>
        <w:rPr>
          <w:rFonts w:cs="Tahoma"/>
          <w:color w:val="00B0F0"/>
          <w:sz w:val="44"/>
          <w:szCs w:val="44"/>
        </w:rPr>
      </w:pPr>
      <w:r>
        <w:rPr>
          <w:rFonts w:cs="Tahoma"/>
          <w:color w:val="00B0F0"/>
          <w:sz w:val="44"/>
          <w:szCs w:val="44"/>
        </w:rPr>
        <w:t>Firs</w:t>
      </w:r>
      <w:r w:rsidR="0046705A">
        <w:rPr>
          <w:rFonts w:cs="Tahoma"/>
          <w:color w:val="00B0F0"/>
          <w:sz w:val="44"/>
          <w:szCs w:val="44"/>
        </w:rPr>
        <w:t>t</w:t>
      </w:r>
      <w:r>
        <w:rPr>
          <w:rFonts w:cs="Tahoma"/>
          <w:color w:val="00B0F0"/>
          <w:sz w:val="44"/>
          <w:szCs w:val="44"/>
        </w:rPr>
        <w:t xml:space="preserve"> Aid</w:t>
      </w:r>
      <w:r w:rsidRPr="00F6050D">
        <w:rPr>
          <w:rFonts w:cs="Tahoma"/>
          <w:color w:val="00B0F0"/>
          <w:sz w:val="44"/>
          <w:szCs w:val="44"/>
        </w:rPr>
        <w:t xml:space="preserve"> Policy</w:t>
      </w:r>
    </w:p>
    <w:p w14:paraId="7470EEF6" w14:textId="77777777" w:rsidR="00B941C7" w:rsidRPr="00F6050D" w:rsidRDefault="00B941C7" w:rsidP="00B941C7">
      <w:pPr>
        <w:spacing w:after="0" w:line="240" w:lineRule="auto"/>
        <w:jc w:val="center"/>
        <w:rPr>
          <w:rFonts w:cs="Tahoma"/>
          <w:color w:val="00B0F0"/>
          <w:sz w:val="44"/>
          <w:szCs w:val="44"/>
        </w:rPr>
      </w:pPr>
    </w:p>
    <w:p w14:paraId="2B8C5C30" w14:textId="77777777" w:rsidR="00B941C7" w:rsidRPr="00F6050D" w:rsidRDefault="00B941C7" w:rsidP="00B941C7">
      <w:pPr>
        <w:spacing w:after="0" w:line="240" w:lineRule="auto"/>
        <w:jc w:val="center"/>
        <w:rPr>
          <w:rFonts w:cs="Tahoma"/>
          <w:smallCaps/>
          <w:color w:val="00B0F0"/>
          <w:sz w:val="44"/>
          <w:szCs w:val="44"/>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265"/>
        <w:gridCol w:w="4266"/>
      </w:tblGrid>
      <w:tr w:rsidR="00B941C7" w:rsidRPr="00F6050D" w14:paraId="625FC88D" w14:textId="77777777" w:rsidTr="002545FB">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B96AFD" w14:textId="77777777" w:rsidR="00B941C7" w:rsidRPr="00F6050D" w:rsidRDefault="00B941C7" w:rsidP="002545FB">
            <w:pPr>
              <w:pStyle w:val="Title"/>
              <w:rPr>
                <w:rFonts w:ascii="Tahoma" w:hAnsi="Tahoma" w:cs="Tahoma"/>
                <w:color w:val="00B0F0"/>
              </w:rPr>
            </w:pPr>
            <w:r w:rsidRPr="00F6050D">
              <w:rPr>
                <w:rFonts w:ascii="Tahoma" w:hAnsi="Tahoma" w:cs="Tahoma"/>
                <w:color w:val="00B0F0"/>
              </w:rPr>
              <w:t>Date Published</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4A45AC" w14:textId="77777777" w:rsidR="00B941C7" w:rsidRPr="00F6050D" w:rsidRDefault="00B941C7" w:rsidP="002545FB">
            <w:pPr>
              <w:pStyle w:val="Title"/>
              <w:tabs>
                <w:tab w:val="left" w:pos="1470"/>
                <w:tab w:val="center" w:pos="2025"/>
              </w:tabs>
              <w:rPr>
                <w:rFonts w:ascii="Tahoma" w:hAnsi="Tahoma" w:cs="Tahoma"/>
                <w:color w:val="00B0F0"/>
              </w:rPr>
            </w:pPr>
            <w:r>
              <w:rPr>
                <w:rFonts w:ascii="Tahoma" w:hAnsi="Tahoma" w:cs="Tahoma"/>
                <w:color w:val="00B0F0"/>
              </w:rPr>
              <w:t>April</w:t>
            </w:r>
            <w:r w:rsidRPr="00F6050D">
              <w:rPr>
                <w:rFonts w:ascii="Tahoma" w:hAnsi="Tahoma" w:cs="Tahoma"/>
                <w:color w:val="00B0F0"/>
              </w:rPr>
              <w:t xml:space="preserve"> 2020</w:t>
            </w:r>
          </w:p>
        </w:tc>
      </w:tr>
      <w:tr w:rsidR="00B941C7" w:rsidRPr="00F6050D" w14:paraId="0E66A915" w14:textId="77777777" w:rsidTr="002545FB">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9DA6BD" w14:textId="77777777" w:rsidR="00B941C7" w:rsidRPr="00F6050D" w:rsidRDefault="00B941C7" w:rsidP="002545FB">
            <w:pPr>
              <w:pStyle w:val="Title"/>
              <w:rPr>
                <w:rFonts w:ascii="Tahoma" w:hAnsi="Tahoma" w:cs="Tahoma"/>
                <w:color w:val="00B0F0"/>
              </w:rPr>
            </w:pPr>
            <w:r w:rsidRPr="00F6050D">
              <w:rPr>
                <w:rFonts w:ascii="Tahoma" w:hAnsi="Tahoma" w:cs="Tahoma"/>
                <w:color w:val="00B0F0"/>
              </w:rPr>
              <w:t>Version</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124826" w14:textId="77777777" w:rsidR="00B941C7" w:rsidRPr="00F6050D" w:rsidRDefault="00B941C7" w:rsidP="002545FB">
            <w:pPr>
              <w:pStyle w:val="Title"/>
              <w:tabs>
                <w:tab w:val="left" w:pos="1470"/>
                <w:tab w:val="center" w:pos="2025"/>
              </w:tabs>
              <w:rPr>
                <w:rFonts w:ascii="Tahoma" w:hAnsi="Tahoma" w:cs="Tahoma"/>
                <w:color w:val="00B0F0"/>
              </w:rPr>
            </w:pPr>
            <w:r w:rsidRPr="00F6050D">
              <w:rPr>
                <w:rFonts w:ascii="Tahoma" w:hAnsi="Tahoma" w:cs="Tahoma"/>
                <w:color w:val="00B0F0"/>
              </w:rPr>
              <w:t>1</w:t>
            </w:r>
          </w:p>
        </w:tc>
      </w:tr>
      <w:tr w:rsidR="00B941C7" w:rsidRPr="00F6050D" w14:paraId="567E793B" w14:textId="77777777" w:rsidTr="002545FB">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7144DA" w14:textId="77777777" w:rsidR="00B941C7" w:rsidRPr="00F6050D" w:rsidRDefault="00B941C7" w:rsidP="002545FB">
            <w:pPr>
              <w:pStyle w:val="Title"/>
              <w:rPr>
                <w:rFonts w:ascii="Tahoma" w:hAnsi="Tahoma" w:cs="Tahoma"/>
                <w:color w:val="00B0F0"/>
              </w:rPr>
            </w:pPr>
            <w:r w:rsidRPr="00F6050D">
              <w:rPr>
                <w:rFonts w:ascii="Tahoma" w:hAnsi="Tahoma" w:cs="Tahoma"/>
                <w:color w:val="00B0F0"/>
              </w:rPr>
              <w:t>Approved Date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6B17D6" w14:textId="5918825F" w:rsidR="00B941C7" w:rsidRPr="00F6050D" w:rsidRDefault="00E22E6A" w:rsidP="002545FB">
            <w:pPr>
              <w:pStyle w:val="Title"/>
              <w:tabs>
                <w:tab w:val="left" w:pos="1470"/>
                <w:tab w:val="center" w:pos="2025"/>
              </w:tabs>
              <w:rPr>
                <w:rFonts w:ascii="Tahoma" w:hAnsi="Tahoma" w:cs="Tahoma"/>
                <w:color w:val="00B0F0"/>
              </w:rPr>
            </w:pPr>
            <w:r w:rsidRPr="00E22E6A">
              <w:rPr>
                <w:rFonts w:ascii="Tahoma" w:hAnsi="Tahoma" w:cs="Tahoma"/>
                <w:color w:val="00B0F0"/>
              </w:rPr>
              <w:t xml:space="preserve">November </w:t>
            </w:r>
            <w:r w:rsidR="00B941C7">
              <w:rPr>
                <w:rFonts w:ascii="Tahoma" w:hAnsi="Tahoma" w:cs="Tahoma"/>
                <w:color w:val="00B0F0"/>
              </w:rPr>
              <w:t>202</w:t>
            </w:r>
            <w:r>
              <w:rPr>
                <w:rFonts w:ascii="Tahoma" w:hAnsi="Tahoma" w:cs="Tahoma"/>
                <w:color w:val="00B0F0"/>
              </w:rPr>
              <w:t>2</w:t>
            </w:r>
          </w:p>
        </w:tc>
      </w:tr>
      <w:tr w:rsidR="00B941C7" w:rsidRPr="00F6050D" w14:paraId="7A623778" w14:textId="77777777" w:rsidTr="002545FB">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FDBC73" w14:textId="77777777" w:rsidR="00B941C7" w:rsidRPr="00F6050D" w:rsidRDefault="00B941C7" w:rsidP="002545FB">
            <w:pPr>
              <w:pStyle w:val="Title"/>
              <w:rPr>
                <w:rFonts w:ascii="Tahoma" w:hAnsi="Tahoma" w:cs="Tahoma"/>
                <w:color w:val="00B0F0"/>
              </w:rPr>
            </w:pPr>
            <w:r w:rsidRPr="00F6050D">
              <w:rPr>
                <w:rFonts w:ascii="Tahoma" w:hAnsi="Tahoma" w:cs="Tahoma"/>
                <w:color w:val="00B0F0"/>
              </w:rPr>
              <w:t>Review Cycle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3376D2" w14:textId="77777777" w:rsidR="00B941C7" w:rsidRPr="00F6050D" w:rsidRDefault="00B941C7" w:rsidP="002545FB">
            <w:pPr>
              <w:pStyle w:val="Title"/>
              <w:tabs>
                <w:tab w:val="left" w:pos="1470"/>
                <w:tab w:val="center" w:pos="2025"/>
              </w:tabs>
              <w:rPr>
                <w:rFonts w:ascii="Tahoma" w:hAnsi="Tahoma" w:cs="Tahoma"/>
                <w:color w:val="00B0F0"/>
              </w:rPr>
            </w:pPr>
            <w:r>
              <w:rPr>
                <w:rFonts w:ascii="Tahoma" w:hAnsi="Tahoma" w:cs="Tahoma"/>
                <w:color w:val="00B0F0"/>
              </w:rPr>
              <w:t>Annual</w:t>
            </w:r>
          </w:p>
        </w:tc>
      </w:tr>
      <w:tr w:rsidR="00B941C7" w:rsidRPr="00F6050D" w14:paraId="6A1BA81D" w14:textId="77777777" w:rsidTr="002545FB">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F6E6FD" w14:textId="77777777" w:rsidR="00B941C7" w:rsidRPr="00F6050D" w:rsidRDefault="00B941C7" w:rsidP="002545FB">
            <w:pPr>
              <w:pStyle w:val="Title"/>
              <w:rPr>
                <w:rFonts w:ascii="Tahoma" w:hAnsi="Tahoma" w:cs="Tahoma"/>
                <w:color w:val="00B0F0"/>
              </w:rPr>
            </w:pPr>
            <w:r w:rsidRPr="00F6050D">
              <w:rPr>
                <w:rFonts w:ascii="Tahoma" w:hAnsi="Tahoma" w:cs="Tahoma"/>
                <w:color w:val="00B0F0"/>
              </w:rPr>
              <w:t>Review Date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083D12" w14:textId="54F30074" w:rsidR="00B941C7" w:rsidRPr="00F6050D" w:rsidRDefault="00E22E6A" w:rsidP="00846753">
            <w:pPr>
              <w:pStyle w:val="Title"/>
              <w:tabs>
                <w:tab w:val="left" w:pos="1470"/>
                <w:tab w:val="center" w:pos="2025"/>
              </w:tabs>
              <w:rPr>
                <w:rFonts w:ascii="Tahoma" w:hAnsi="Tahoma" w:cs="Tahoma"/>
                <w:color w:val="00B0F0"/>
              </w:rPr>
            </w:pPr>
            <w:r w:rsidRPr="00E22E6A">
              <w:rPr>
                <w:rFonts w:ascii="Tahoma" w:hAnsi="Tahoma" w:cs="Tahoma"/>
                <w:color w:val="00B0F0"/>
              </w:rPr>
              <w:t xml:space="preserve">November </w:t>
            </w:r>
            <w:r w:rsidR="00B941C7">
              <w:rPr>
                <w:rFonts w:ascii="Tahoma" w:hAnsi="Tahoma" w:cs="Tahoma"/>
                <w:color w:val="00B0F0"/>
              </w:rPr>
              <w:t>202</w:t>
            </w:r>
            <w:bookmarkStart w:id="0" w:name="_GoBack"/>
            <w:bookmarkEnd w:id="0"/>
            <w:r>
              <w:rPr>
                <w:rFonts w:ascii="Tahoma" w:hAnsi="Tahoma" w:cs="Tahoma"/>
                <w:color w:val="00B0F0"/>
              </w:rPr>
              <w:t>3</w:t>
            </w:r>
          </w:p>
        </w:tc>
      </w:tr>
    </w:tbl>
    <w:p w14:paraId="420D52CD" w14:textId="77777777" w:rsidR="00B941C7" w:rsidRPr="00F6050D" w:rsidRDefault="00B941C7" w:rsidP="00B941C7">
      <w:pPr>
        <w:jc w:val="center"/>
        <w:rPr>
          <w:rFonts w:cs="Tahoma"/>
          <w:color w:val="00B0F0"/>
          <w:sz w:val="44"/>
          <w:szCs w:val="44"/>
        </w:rPr>
      </w:pPr>
    </w:p>
    <w:p w14:paraId="142E5C64" w14:textId="77777777" w:rsidR="00B941C7" w:rsidRPr="00F6050D" w:rsidRDefault="00B941C7" w:rsidP="00B941C7">
      <w:pPr>
        <w:spacing w:after="0" w:line="240" w:lineRule="auto"/>
        <w:jc w:val="center"/>
        <w:rPr>
          <w:rFonts w:cs="Tahoma"/>
          <w:color w:val="00B0F0"/>
          <w:sz w:val="36"/>
          <w:szCs w:val="36"/>
        </w:rPr>
      </w:pPr>
      <w:r w:rsidRPr="00F6050D">
        <w:rPr>
          <w:rFonts w:cs="Tahoma"/>
          <w:color w:val="00B0F0"/>
          <w:sz w:val="36"/>
          <w:szCs w:val="36"/>
        </w:rPr>
        <w:t>An academy within:</w:t>
      </w:r>
    </w:p>
    <w:p w14:paraId="519B1A9B" w14:textId="77777777" w:rsidR="00B941C7" w:rsidRPr="00F6050D" w:rsidRDefault="00B941C7" w:rsidP="00B941C7">
      <w:pPr>
        <w:jc w:val="center"/>
        <w:rPr>
          <w:rFonts w:cs="Tahoma"/>
          <w:color w:val="00B0F0"/>
          <w:sz w:val="44"/>
          <w:szCs w:val="44"/>
        </w:rPr>
      </w:pPr>
      <w:r>
        <w:rPr>
          <w:rFonts w:cs="Tahoma"/>
          <w:noProof/>
          <w:color w:val="00B0F0"/>
          <w:sz w:val="44"/>
          <w:szCs w:val="44"/>
          <w:lang w:eastAsia="en-GB"/>
        </w:rPr>
        <w:drawing>
          <wp:inline distT="0" distB="0" distL="0" distR="0" wp14:anchorId="3C73E70E" wp14:editId="4573C5F3">
            <wp:extent cx="4245610" cy="2090819"/>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 Nexus Logo - 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6985" cy="2091496"/>
                    </a:xfrm>
                    <a:prstGeom prst="rect">
                      <a:avLst/>
                    </a:prstGeom>
                  </pic:spPr>
                </pic:pic>
              </a:graphicData>
            </a:graphic>
          </wp:inline>
        </w:drawing>
      </w:r>
    </w:p>
    <w:p w14:paraId="46588194" w14:textId="77777777" w:rsidR="002A6F35" w:rsidRDefault="002A6F35" w:rsidP="002A6F35">
      <w:pPr>
        <w:spacing w:after="0" w:line="240" w:lineRule="auto"/>
        <w:rPr>
          <w:color w:val="00B0F0"/>
          <w:sz w:val="36"/>
          <w:szCs w:val="36"/>
        </w:rPr>
      </w:pPr>
    </w:p>
    <w:p w14:paraId="4C6FD95D"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b/>
          <w:color w:val="000000"/>
          <w:lang w:eastAsia="en-GB"/>
        </w:rPr>
        <w:t xml:space="preserve"> </w:t>
      </w:r>
    </w:p>
    <w:p w14:paraId="79F2B360" w14:textId="77777777" w:rsidR="002A6F35" w:rsidRPr="005C38D7" w:rsidRDefault="005C38D7" w:rsidP="005C38D7">
      <w:pPr>
        <w:pStyle w:val="ListParagraph"/>
        <w:keepNext/>
        <w:keepLines/>
        <w:numPr>
          <w:ilvl w:val="0"/>
          <w:numId w:val="21"/>
        </w:numPr>
        <w:spacing w:after="11" w:line="247" w:lineRule="auto"/>
        <w:outlineLvl w:val="0"/>
        <w:rPr>
          <w:rFonts w:eastAsia="Tahoma" w:cs="Tahoma"/>
          <w:color w:val="00B0F0"/>
          <w:sz w:val="44"/>
          <w:szCs w:val="44"/>
          <w:lang w:eastAsia="en-GB"/>
        </w:rPr>
      </w:pPr>
      <w:r w:rsidRPr="005C38D7">
        <w:rPr>
          <w:rFonts w:eastAsia="Tahoma" w:cs="Tahoma"/>
          <w:color w:val="00B0F0"/>
          <w:sz w:val="44"/>
          <w:szCs w:val="44"/>
          <w:lang w:eastAsia="en-GB"/>
        </w:rPr>
        <w:t xml:space="preserve">Policy Aims </w:t>
      </w:r>
    </w:p>
    <w:p w14:paraId="6ED86DF9" w14:textId="77777777" w:rsidR="005C38D7" w:rsidRDefault="005C38D7" w:rsidP="005C38D7">
      <w:pPr>
        <w:pStyle w:val="ListParagraph"/>
        <w:spacing w:after="4" w:line="247" w:lineRule="auto"/>
        <w:ind w:left="1065"/>
        <w:rPr>
          <w:rFonts w:eastAsia="Tahoma" w:cs="Tahoma"/>
          <w:color w:val="000000"/>
          <w:lang w:eastAsia="en-GB"/>
        </w:rPr>
      </w:pPr>
    </w:p>
    <w:p w14:paraId="7FFFCC49"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All staff are expected to use their best endeavours at all times, particularly in emergencies, to secure the welfare of the pupils at the school. Stay calm and do no further harm is a fundamental first aid message. </w:t>
      </w:r>
    </w:p>
    <w:p w14:paraId="134CFCD7"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color w:val="000000"/>
          <w:lang w:eastAsia="en-GB"/>
        </w:rPr>
        <w:t xml:space="preserve"> </w:t>
      </w:r>
    </w:p>
    <w:p w14:paraId="0B8C8260" w14:textId="77777777" w:rsidR="005C38D7" w:rsidRPr="005C38D7" w:rsidRDefault="005C38D7" w:rsidP="005C38D7">
      <w:pPr>
        <w:pStyle w:val="ListParagraph"/>
        <w:keepNext/>
        <w:keepLines/>
        <w:numPr>
          <w:ilvl w:val="0"/>
          <w:numId w:val="22"/>
        </w:numPr>
        <w:spacing w:after="11" w:line="247" w:lineRule="auto"/>
        <w:outlineLvl w:val="0"/>
        <w:rPr>
          <w:rFonts w:eastAsia="Tahoma" w:cs="Tahoma"/>
          <w:color w:val="00B0F0"/>
          <w:sz w:val="44"/>
          <w:szCs w:val="44"/>
          <w:lang w:eastAsia="en-GB"/>
        </w:rPr>
      </w:pPr>
      <w:r w:rsidRPr="005C38D7">
        <w:rPr>
          <w:rFonts w:eastAsia="Tahoma" w:cs="Tahoma"/>
          <w:color w:val="00B0F0"/>
          <w:sz w:val="44"/>
          <w:szCs w:val="44"/>
          <w:lang w:eastAsia="en-GB"/>
        </w:rPr>
        <w:t>Policy Objectives</w:t>
      </w:r>
    </w:p>
    <w:p w14:paraId="28724E2E" w14:textId="77777777" w:rsidR="005C38D7" w:rsidRPr="005C38D7" w:rsidRDefault="005C38D7" w:rsidP="005C38D7">
      <w:pPr>
        <w:pStyle w:val="ListParagraph"/>
        <w:keepNext/>
        <w:keepLines/>
        <w:spacing w:after="11" w:line="247" w:lineRule="auto"/>
        <w:ind w:left="360"/>
        <w:outlineLvl w:val="0"/>
        <w:rPr>
          <w:rFonts w:eastAsia="Tahoma" w:cs="Tahoma"/>
          <w:b/>
          <w:color w:val="000000"/>
          <w:lang w:eastAsia="en-GB"/>
        </w:rPr>
      </w:pPr>
    </w:p>
    <w:p w14:paraId="442E021E" w14:textId="77777777" w:rsidR="002A6F35" w:rsidRPr="00B951F2" w:rsidRDefault="002A6F35" w:rsidP="005C38D7">
      <w:pPr>
        <w:numPr>
          <w:ilvl w:val="0"/>
          <w:numId w:val="23"/>
        </w:numPr>
        <w:spacing w:after="4" w:line="247" w:lineRule="auto"/>
        <w:rPr>
          <w:rFonts w:eastAsia="Tahoma" w:cs="Tahoma"/>
          <w:color w:val="000000"/>
          <w:lang w:eastAsia="en-GB"/>
        </w:rPr>
      </w:pPr>
      <w:r w:rsidRPr="00B951F2">
        <w:rPr>
          <w:rFonts w:eastAsia="Tahoma" w:cs="Tahoma"/>
          <w:color w:val="000000"/>
          <w:lang w:eastAsia="en-GB"/>
        </w:rPr>
        <w:t>To ensure all pupils and staff are kept</w:t>
      </w:r>
      <w:r w:rsidR="00B941C7">
        <w:rPr>
          <w:rFonts w:eastAsia="Tahoma" w:cs="Tahoma"/>
          <w:color w:val="000000"/>
          <w:lang w:eastAsia="en-GB"/>
        </w:rPr>
        <w:t xml:space="preserve"> safe in the event of an injury;</w:t>
      </w:r>
    </w:p>
    <w:p w14:paraId="341416B6" w14:textId="77777777" w:rsidR="002A6F35" w:rsidRPr="00B951F2" w:rsidRDefault="002A6F35" w:rsidP="005C38D7">
      <w:pPr>
        <w:numPr>
          <w:ilvl w:val="0"/>
          <w:numId w:val="23"/>
        </w:numPr>
        <w:spacing w:after="4" w:line="247" w:lineRule="auto"/>
        <w:rPr>
          <w:rFonts w:eastAsia="Tahoma" w:cs="Tahoma"/>
          <w:color w:val="000000"/>
          <w:lang w:eastAsia="en-GB"/>
        </w:rPr>
      </w:pPr>
      <w:r w:rsidRPr="00B951F2">
        <w:rPr>
          <w:rFonts w:eastAsia="Tahoma" w:cs="Tahoma"/>
          <w:color w:val="000000"/>
          <w:lang w:eastAsia="en-GB"/>
        </w:rPr>
        <w:t>To ensure that first aid prov</w:t>
      </w:r>
      <w:r w:rsidR="00B941C7">
        <w:rPr>
          <w:rFonts w:eastAsia="Tahoma" w:cs="Tahoma"/>
          <w:color w:val="000000"/>
          <w:lang w:eastAsia="en-GB"/>
        </w:rPr>
        <w:t>ision is available at all times;</w:t>
      </w:r>
    </w:p>
    <w:p w14:paraId="01B8077B" w14:textId="77777777" w:rsidR="002A6F35" w:rsidRPr="00B951F2" w:rsidRDefault="002A6F35" w:rsidP="005C38D7">
      <w:pPr>
        <w:numPr>
          <w:ilvl w:val="0"/>
          <w:numId w:val="23"/>
        </w:numPr>
        <w:spacing w:after="4" w:line="247" w:lineRule="auto"/>
        <w:rPr>
          <w:rFonts w:eastAsia="Tahoma" w:cs="Tahoma"/>
          <w:color w:val="000000"/>
          <w:lang w:eastAsia="en-GB"/>
        </w:rPr>
      </w:pPr>
      <w:r w:rsidRPr="00B951F2">
        <w:rPr>
          <w:rFonts w:eastAsia="Tahoma" w:cs="Tahoma"/>
          <w:color w:val="000000"/>
          <w:lang w:eastAsia="en-GB"/>
        </w:rPr>
        <w:t>To provide relevant training and ensur</w:t>
      </w:r>
      <w:r w:rsidR="00B941C7">
        <w:rPr>
          <w:rFonts w:eastAsia="Tahoma" w:cs="Tahoma"/>
          <w:color w:val="000000"/>
          <w:lang w:eastAsia="en-GB"/>
        </w:rPr>
        <w:t>e monitoring of training needs;</w:t>
      </w:r>
    </w:p>
    <w:p w14:paraId="0C03B87A" w14:textId="77777777" w:rsidR="002A6F35" w:rsidRPr="00B951F2" w:rsidRDefault="002A6F35" w:rsidP="005C38D7">
      <w:pPr>
        <w:numPr>
          <w:ilvl w:val="0"/>
          <w:numId w:val="23"/>
        </w:numPr>
        <w:spacing w:after="4" w:line="247" w:lineRule="auto"/>
        <w:rPr>
          <w:rFonts w:eastAsia="Tahoma" w:cs="Tahoma"/>
          <w:color w:val="000000"/>
          <w:lang w:eastAsia="en-GB"/>
        </w:rPr>
      </w:pPr>
      <w:r w:rsidRPr="00B951F2">
        <w:rPr>
          <w:rFonts w:eastAsia="Tahoma" w:cs="Tahoma"/>
          <w:color w:val="000000"/>
          <w:lang w:eastAsia="en-GB"/>
        </w:rPr>
        <w:t>To provide sufficient and approp</w:t>
      </w:r>
      <w:r w:rsidR="00B941C7">
        <w:rPr>
          <w:rFonts w:eastAsia="Tahoma" w:cs="Tahoma"/>
          <w:color w:val="000000"/>
          <w:lang w:eastAsia="en-GB"/>
        </w:rPr>
        <w:t>riate resources and facilities;</w:t>
      </w:r>
    </w:p>
    <w:p w14:paraId="05C8DC0B" w14:textId="77777777" w:rsidR="002A6F35" w:rsidRPr="00B951F2" w:rsidRDefault="002A6F35" w:rsidP="005C38D7">
      <w:pPr>
        <w:numPr>
          <w:ilvl w:val="0"/>
          <w:numId w:val="23"/>
        </w:numPr>
        <w:spacing w:after="0" w:line="247" w:lineRule="auto"/>
        <w:rPr>
          <w:rFonts w:eastAsia="Tahoma" w:cs="Tahoma"/>
          <w:color w:val="000000"/>
          <w:lang w:eastAsia="en-GB"/>
        </w:rPr>
      </w:pPr>
      <w:r w:rsidRPr="00B951F2">
        <w:rPr>
          <w:rFonts w:eastAsia="Tahoma" w:cs="Tahoma"/>
          <w:color w:val="000000"/>
          <w:lang w:eastAsia="en-GB"/>
        </w:rPr>
        <w:t>To inform staff and parents/ carers of the S</w:t>
      </w:r>
      <w:r w:rsidR="00B941C7">
        <w:rPr>
          <w:rFonts w:eastAsia="Tahoma" w:cs="Tahoma"/>
          <w:color w:val="000000"/>
          <w:lang w:eastAsia="en-GB"/>
        </w:rPr>
        <w:t>chool’s First Aid arrangements;</w:t>
      </w:r>
    </w:p>
    <w:p w14:paraId="05AE538E" w14:textId="77777777" w:rsidR="002A6F35" w:rsidRPr="00B951F2" w:rsidRDefault="002A6F35" w:rsidP="005C38D7">
      <w:pPr>
        <w:numPr>
          <w:ilvl w:val="0"/>
          <w:numId w:val="23"/>
        </w:numPr>
        <w:spacing w:after="4" w:line="247" w:lineRule="auto"/>
        <w:rPr>
          <w:rFonts w:eastAsia="Tahoma" w:cs="Tahoma"/>
          <w:color w:val="000000"/>
          <w:lang w:eastAsia="en-GB"/>
        </w:rPr>
      </w:pPr>
      <w:r w:rsidRPr="00B951F2">
        <w:rPr>
          <w:rFonts w:eastAsia="Tahoma" w:cs="Tahoma"/>
          <w:color w:val="000000"/>
          <w:lang w:eastAsia="en-GB"/>
        </w:rPr>
        <w:t>To report, record and where appropr</w:t>
      </w:r>
      <w:r w:rsidR="00B941C7">
        <w:rPr>
          <w:rFonts w:eastAsia="Tahoma" w:cs="Tahoma"/>
          <w:color w:val="000000"/>
          <w:lang w:eastAsia="en-GB"/>
        </w:rPr>
        <w:t>iate investigate all accidents;</w:t>
      </w:r>
    </w:p>
    <w:p w14:paraId="0BC81056" w14:textId="77777777" w:rsidR="002A6F35" w:rsidRPr="005C38D7" w:rsidRDefault="002A6F35" w:rsidP="009C75D4">
      <w:pPr>
        <w:numPr>
          <w:ilvl w:val="0"/>
          <w:numId w:val="23"/>
        </w:numPr>
        <w:spacing w:after="4" w:line="247" w:lineRule="auto"/>
        <w:rPr>
          <w:rFonts w:eastAsia="Tahoma" w:cs="Tahoma"/>
          <w:color w:val="000000"/>
          <w:lang w:eastAsia="en-GB"/>
        </w:rPr>
      </w:pPr>
      <w:r w:rsidRPr="005C38D7">
        <w:rPr>
          <w:rFonts w:eastAsia="Tahoma" w:cs="Tahoma"/>
          <w:color w:val="000000"/>
          <w:lang w:eastAsia="en-GB"/>
        </w:rPr>
        <w:t>To keep accid</w:t>
      </w:r>
      <w:r w:rsidR="005C38D7" w:rsidRPr="005C38D7">
        <w:rPr>
          <w:rFonts w:eastAsia="Tahoma" w:cs="Tahoma"/>
          <w:color w:val="000000"/>
          <w:lang w:eastAsia="en-GB"/>
        </w:rPr>
        <w:t>ent records and to report to Nexus MAT, the appointed competent person and the</w:t>
      </w:r>
      <w:r w:rsidRPr="005C38D7">
        <w:rPr>
          <w:rFonts w:eastAsia="Tahoma" w:cs="Tahoma"/>
          <w:color w:val="000000"/>
          <w:lang w:eastAsia="en-GB"/>
        </w:rPr>
        <w:t xml:space="preserve"> </w:t>
      </w:r>
      <w:r w:rsidR="005C38D7" w:rsidRPr="005C38D7">
        <w:rPr>
          <w:rFonts w:eastAsia="Tahoma" w:cs="Tahoma"/>
          <w:color w:val="000000"/>
          <w:lang w:eastAsia="en-GB"/>
        </w:rPr>
        <w:t xml:space="preserve">Health &amp; </w:t>
      </w:r>
      <w:r w:rsidRPr="005C38D7">
        <w:rPr>
          <w:rFonts w:eastAsia="Tahoma" w:cs="Tahoma"/>
          <w:color w:val="000000"/>
          <w:lang w:eastAsia="en-GB"/>
        </w:rPr>
        <w:t>S</w:t>
      </w:r>
      <w:r w:rsidR="005C38D7" w:rsidRPr="005C38D7">
        <w:rPr>
          <w:rFonts w:eastAsia="Tahoma" w:cs="Tahoma"/>
          <w:color w:val="000000"/>
          <w:lang w:eastAsia="en-GB"/>
        </w:rPr>
        <w:t xml:space="preserve">afety </w:t>
      </w:r>
      <w:r w:rsidRPr="005C38D7">
        <w:rPr>
          <w:rFonts w:eastAsia="Tahoma" w:cs="Tahoma"/>
          <w:color w:val="000000"/>
          <w:lang w:eastAsia="en-GB"/>
        </w:rPr>
        <w:t>E</w:t>
      </w:r>
      <w:r w:rsidR="005C38D7" w:rsidRPr="005C38D7">
        <w:rPr>
          <w:rFonts w:eastAsia="Tahoma" w:cs="Tahoma"/>
          <w:color w:val="000000"/>
          <w:lang w:eastAsia="en-GB"/>
        </w:rPr>
        <w:t>xecutive</w:t>
      </w:r>
      <w:r w:rsidRPr="005C38D7">
        <w:rPr>
          <w:rFonts w:eastAsia="Tahoma" w:cs="Tahoma"/>
          <w:color w:val="000000"/>
          <w:lang w:eastAsia="en-GB"/>
        </w:rPr>
        <w:t xml:space="preserve"> </w:t>
      </w:r>
      <w:r w:rsidR="005C38D7" w:rsidRPr="005C38D7">
        <w:rPr>
          <w:rFonts w:eastAsia="Tahoma" w:cs="Tahoma"/>
          <w:color w:val="000000"/>
          <w:lang w:eastAsia="en-GB"/>
        </w:rPr>
        <w:t xml:space="preserve">(HSE) </w:t>
      </w:r>
      <w:r w:rsidRPr="005C38D7">
        <w:rPr>
          <w:rFonts w:eastAsia="Tahoma" w:cs="Tahoma"/>
          <w:color w:val="000000"/>
          <w:lang w:eastAsia="en-GB"/>
        </w:rPr>
        <w:t xml:space="preserve">as required under the Reporting of Injuries, Diseases and Dangerous Occurrences Regulation 1995 (RIDDOR). </w:t>
      </w:r>
    </w:p>
    <w:p w14:paraId="15276417" w14:textId="77777777" w:rsidR="002A6F35" w:rsidRPr="00B951F2" w:rsidRDefault="002A6F35" w:rsidP="002A6F35">
      <w:pPr>
        <w:spacing w:after="0" w:line="256" w:lineRule="auto"/>
        <w:ind w:left="566"/>
        <w:rPr>
          <w:rFonts w:eastAsia="Tahoma" w:cs="Tahoma"/>
          <w:color w:val="000000"/>
          <w:lang w:eastAsia="en-GB"/>
        </w:rPr>
      </w:pPr>
      <w:r w:rsidRPr="00B951F2">
        <w:rPr>
          <w:rFonts w:eastAsia="Tahoma" w:cs="Tahoma"/>
          <w:color w:val="000000"/>
          <w:lang w:eastAsia="en-GB"/>
        </w:rPr>
        <w:t xml:space="preserve"> </w:t>
      </w:r>
    </w:p>
    <w:p w14:paraId="23377B0F" w14:textId="77777777" w:rsidR="002A6F35" w:rsidRPr="005C38D7" w:rsidRDefault="005C38D7" w:rsidP="005C38D7">
      <w:pPr>
        <w:pStyle w:val="ListParagraph"/>
        <w:keepNext/>
        <w:keepLines/>
        <w:numPr>
          <w:ilvl w:val="0"/>
          <w:numId w:val="22"/>
        </w:numPr>
        <w:spacing w:after="11" w:line="247" w:lineRule="auto"/>
        <w:outlineLvl w:val="0"/>
        <w:rPr>
          <w:rFonts w:eastAsia="Tahoma" w:cs="Tahoma"/>
          <w:color w:val="00B0F0"/>
          <w:sz w:val="44"/>
          <w:szCs w:val="44"/>
          <w:lang w:eastAsia="en-GB"/>
        </w:rPr>
      </w:pPr>
      <w:r w:rsidRPr="005C38D7">
        <w:rPr>
          <w:rFonts w:eastAsia="Tahoma" w:cs="Tahoma"/>
          <w:color w:val="00B0F0"/>
          <w:sz w:val="44"/>
          <w:szCs w:val="44"/>
          <w:lang w:eastAsia="en-GB"/>
        </w:rPr>
        <w:t>Summoning Assistance</w:t>
      </w:r>
    </w:p>
    <w:p w14:paraId="2278C3F2" w14:textId="77777777" w:rsidR="005C38D7" w:rsidRPr="005C38D7" w:rsidRDefault="005C38D7" w:rsidP="005C38D7">
      <w:pPr>
        <w:pStyle w:val="ListParagraph"/>
        <w:keepNext/>
        <w:keepLines/>
        <w:spacing w:after="11" w:line="247" w:lineRule="auto"/>
        <w:ind w:left="360"/>
        <w:outlineLvl w:val="0"/>
        <w:rPr>
          <w:rFonts w:eastAsia="Tahoma" w:cs="Tahoma"/>
          <w:b/>
          <w:color w:val="000000"/>
          <w:lang w:eastAsia="en-GB"/>
        </w:rPr>
      </w:pPr>
    </w:p>
    <w:p w14:paraId="0E01D80F"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Various staff on our sites are trained in Emergency First Aid, and should administer first aid where appropriate at the scene. If administration of a fully trained First Aider for more senior incidents is required, staff should immediately contact the office. The following information should clearly be communicated: - </w:t>
      </w:r>
    </w:p>
    <w:p w14:paraId="77CA7350"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color w:val="000000"/>
          <w:lang w:eastAsia="en-GB"/>
        </w:rPr>
        <w:t xml:space="preserve"> </w:t>
      </w:r>
    </w:p>
    <w:p w14:paraId="2CB6C949" w14:textId="77777777" w:rsidR="002A6F35" w:rsidRPr="00B951F2" w:rsidRDefault="005C38D7" w:rsidP="005C38D7">
      <w:pPr>
        <w:numPr>
          <w:ilvl w:val="0"/>
          <w:numId w:val="24"/>
        </w:numPr>
        <w:spacing w:after="4" w:line="247" w:lineRule="auto"/>
        <w:rPr>
          <w:rFonts w:eastAsia="Tahoma" w:cs="Tahoma"/>
          <w:color w:val="000000"/>
          <w:lang w:eastAsia="en-GB"/>
        </w:rPr>
      </w:pPr>
      <w:r>
        <w:rPr>
          <w:rFonts w:eastAsia="Tahoma" w:cs="Tahoma"/>
          <w:color w:val="000000"/>
          <w:lang w:eastAsia="en-GB"/>
        </w:rPr>
        <w:t>Where the casualty is;</w:t>
      </w:r>
    </w:p>
    <w:p w14:paraId="7B54CDDB" w14:textId="77777777" w:rsidR="002A6F35" w:rsidRDefault="005C38D7" w:rsidP="005C38D7">
      <w:pPr>
        <w:numPr>
          <w:ilvl w:val="0"/>
          <w:numId w:val="24"/>
        </w:numPr>
        <w:spacing w:after="4" w:line="247" w:lineRule="auto"/>
        <w:rPr>
          <w:rFonts w:eastAsia="Tahoma" w:cs="Tahoma"/>
          <w:color w:val="000000"/>
          <w:lang w:eastAsia="en-GB"/>
        </w:rPr>
      </w:pPr>
      <w:r>
        <w:rPr>
          <w:rFonts w:eastAsia="Tahoma" w:cs="Tahoma"/>
          <w:color w:val="000000"/>
          <w:lang w:eastAsia="en-GB"/>
        </w:rPr>
        <w:t>Who they are;</w:t>
      </w:r>
    </w:p>
    <w:p w14:paraId="7F6A50AD" w14:textId="77777777" w:rsidR="002A6F35" w:rsidRPr="00B951F2" w:rsidRDefault="005C38D7" w:rsidP="005C38D7">
      <w:pPr>
        <w:numPr>
          <w:ilvl w:val="0"/>
          <w:numId w:val="24"/>
        </w:numPr>
        <w:spacing w:after="4" w:line="247" w:lineRule="auto"/>
        <w:rPr>
          <w:rFonts w:eastAsia="Tahoma" w:cs="Tahoma"/>
          <w:color w:val="000000"/>
          <w:lang w:eastAsia="en-GB"/>
        </w:rPr>
      </w:pPr>
      <w:r>
        <w:rPr>
          <w:rFonts w:eastAsia="Tahoma" w:cs="Tahoma"/>
          <w:color w:val="000000"/>
          <w:lang w:eastAsia="en-GB"/>
        </w:rPr>
        <w:t>What has happened;</w:t>
      </w:r>
    </w:p>
    <w:p w14:paraId="2CA60272" w14:textId="77777777" w:rsidR="002A6F35" w:rsidRPr="00B951F2" w:rsidRDefault="002A6F35" w:rsidP="005C38D7">
      <w:pPr>
        <w:numPr>
          <w:ilvl w:val="0"/>
          <w:numId w:val="24"/>
        </w:numPr>
        <w:spacing w:after="4" w:line="247" w:lineRule="auto"/>
        <w:rPr>
          <w:rFonts w:eastAsia="Tahoma" w:cs="Tahoma"/>
          <w:color w:val="000000"/>
          <w:lang w:eastAsia="en-GB"/>
        </w:rPr>
      </w:pPr>
      <w:r w:rsidRPr="00B951F2">
        <w:rPr>
          <w:rFonts w:eastAsia="Tahoma" w:cs="Tahoma"/>
          <w:color w:val="000000"/>
          <w:lang w:eastAsia="en-GB"/>
        </w:rPr>
        <w:t>The time since the injury took place</w:t>
      </w:r>
      <w:r w:rsidR="005C38D7">
        <w:rPr>
          <w:rFonts w:eastAsia="Tahoma" w:cs="Tahoma"/>
          <w:color w:val="000000"/>
          <w:lang w:eastAsia="en-GB"/>
        </w:rPr>
        <w:t>.</w:t>
      </w:r>
    </w:p>
    <w:p w14:paraId="77B8A428" w14:textId="77777777" w:rsidR="002A6F35" w:rsidRPr="00B951F2" w:rsidRDefault="002A6F35" w:rsidP="002A6F35">
      <w:pPr>
        <w:spacing w:after="0" w:line="256" w:lineRule="auto"/>
        <w:ind w:left="566"/>
        <w:rPr>
          <w:rFonts w:eastAsia="Tahoma" w:cs="Tahoma"/>
          <w:color w:val="000000"/>
          <w:lang w:eastAsia="en-GB"/>
        </w:rPr>
      </w:pPr>
      <w:r w:rsidRPr="00B951F2">
        <w:rPr>
          <w:rFonts w:eastAsia="Tahoma" w:cs="Tahoma"/>
          <w:color w:val="000000"/>
          <w:lang w:eastAsia="en-GB"/>
        </w:rPr>
        <w:t xml:space="preserve"> </w:t>
      </w:r>
    </w:p>
    <w:p w14:paraId="017E7D15"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If an ambulance is required, the fully trained first aider or a member of SLT will make the call. </w:t>
      </w:r>
    </w:p>
    <w:p w14:paraId="6C914D7E" w14:textId="77777777" w:rsidR="005C38D7" w:rsidRDefault="002A6F35" w:rsidP="002A6F35">
      <w:pPr>
        <w:spacing w:after="0" w:line="256" w:lineRule="auto"/>
        <w:rPr>
          <w:rFonts w:eastAsia="Tahoma" w:cs="Tahoma"/>
          <w:color w:val="000000"/>
          <w:lang w:eastAsia="en-GB"/>
        </w:rPr>
      </w:pPr>
      <w:r w:rsidRPr="00B951F2">
        <w:rPr>
          <w:rFonts w:eastAsia="Tahoma" w:cs="Tahoma"/>
          <w:color w:val="000000"/>
          <w:lang w:eastAsia="en-GB"/>
        </w:rPr>
        <w:t xml:space="preserve"> </w:t>
      </w:r>
    </w:p>
    <w:p w14:paraId="1D56C3D4" w14:textId="77777777" w:rsidR="005C38D7" w:rsidRDefault="005C38D7">
      <w:pPr>
        <w:rPr>
          <w:rFonts w:eastAsia="Tahoma" w:cs="Tahoma"/>
          <w:color w:val="000000"/>
          <w:lang w:eastAsia="en-GB"/>
        </w:rPr>
      </w:pPr>
      <w:r>
        <w:rPr>
          <w:rFonts w:eastAsia="Tahoma" w:cs="Tahoma"/>
          <w:color w:val="000000"/>
          <w:lang w:eastAsia="en-GB"/>
        </w:rPr>
        <w:br w:type="page"/>
      </w:r>
    </w:p>
    <w:p w14:paraId="24A34DFF" w14:textId="77777777" w:rsidR="002A6F35" w:rsidRPr="005C38D7" w:rsidRDefault="005C38D7" w:rsidP="005C38D7">
      <w:pPr>
        <w:pStyle w:val="ListParagraph"/>
        <w:keepNext/>
        <w:keepLines/>
        <w:numPr>
          <w:ilvl w:val="0"/>
          <w:numId w:val="22"/>
        </w:numPr>
        <w:spacing w:after="11" w:line="247" w:lineRule="auto"/>
        <w:outlineLvl w:val="0"/>
        <w:rPr>
          <w:rFonts w:eastAsia="Tahoma" w:cs="Tahoma"/>
          <w:color w:val="00B0F0"/>
          <w:sz w:val="44"/>
          <w:szCs w:val="44"/>
          <w:lang w:eastAsia="en-GB"/>
        </w:rPr>
      </w:pPr>
      <w:r w:rsidRPr="005C38D7">
        <w:rPr>
          <w:rFonts w:eastAsia="Tahoma" w:cs="Tahoma"/>
          <w:color w:val="00B0F0"/>
          <w:sz w:val="44"/>
          <w:szCs w:val="44"/>
          <w:lang w:eastAsia="en-GB"/>
        </w:rPr>
        <w:lastRenderedPageBreak/>
        <w:t xml:space="preserve">First Aid Provision </w:t>
      </w:r>
    </w:p>
    <w:p w14:paraId="27F3E909" w14:textId="77777777" w:rsidR="005C38D7" w:rsidRDefault="005C38D7" w:rsidP="005C38D7">
      <w:pPr>
        <w:pStyle w:val="ListParagraph"/>
        <w:spacing w:after="4" w:line="247" w:lineRule="auto"/>
        <w:ind w:left="792"/>
        <w:rPr>
          <w:rFonts w:eastAsia="Tahoma" w:cs="Tahoma"/>
          <w:color w:val="000000"/>
          <w:lang w:eastAsia="en-GB"/>
        </w:rPr>
      </w:pPr>
    </w:p>
    <w:p w14:paraId="533FB6FD" w14:textId="77777777" w:rsid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First aid kits are distributed around school. Their l</w:t>
      </w:r>
      <w:r w:rsidR="005C38D7">
        <w:rPr>
          <w:rFonts w:eastAsia="Tahoma" w:cs="Tahoma"/>
          <w:color w:val="000000"/>
          <w:lang w:eastAsia="en-GB"/>
        </w:rPr>
        <w:t>ocation is indicated by a green.</w:t>
      </w:r>
    </w:p>
    <w:p w14:paraId="4E5BF501" w14:textId="77777777" w:rsidR="005C38D7" w:rsidRDefault="005C38D7" w:rsidP="005C38D7">
      <w:pPr>
        <w:pStyle w:val="ListParagraph"/>
        <w:spacing w:after="4" w:line="247" w:lineRule="auto"/>
        <w:ind w:left="792"/>
        <w:rPr>
          <w:rFonts w:eastAsia="Tahoma" w:cs="Tahoma"/>
          <w:color w:val="000000"/>
          <w:lang w:eastAsia="en-GB"/>
        </w:rPr>
      </w:pPr>
    </w:p>
    <w:p w14:paraId="38D31330"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First Aid sign. All First Aiders must complete a training course approved by the Health and Safety Executive (HSE) and attend updates as advised. Monthly checks will be carried out on the contents of the boxes but staff are also asked to replenish items as they use them.   </w:t>
      </w:r>
    </w:p>
    <w:p w14:paraId="1493DA87"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color w:val="000000"/>
          <w:lang w:eastAsia="en-GB"/>
        </w:rPr>
        <w:t xml:space="preserve"> </w:t>
      </w:r>
    </w:p>
    <w:p w14:paraId="07332877" w14:textId="77777777" w:rsidR="002A6F35" w:rsidRPr="005C38D7" w:rsidRDefault="005C38D7" w:rsidP="005C38D7">
      <w:pPr>
        <w:pStyle w:val="ListParagraph"/>
        <w:keepNext/>
        <w:keepLines/>
        <w:numPr>
          <w:ilvl w:val="0"/>
          <w:numId w:val="22"/>
        </w:numPr>
        <w:spacing w:after="11" w:line="247" w:lineRule="auto"/>
        <w:outlineLvl w:val="0"/>
        <w:rPr>
          <w:rFonts w:eastAsia="Tahoma" w:cs="Tahoma"/>
          <w:color w:val="00B0F0"/>
          <w:sz w:val="44"/>
          <w:szCs w:val="44"/>
          <w:lang w:eastAsia="en-GB"/>
        </w:rPr>
      </w:pPr>
      <w:r>
        <w:rPr>
          <w:rFonts w:eastAsia="Tahoma" w:cs="Tahoma"/>
          <w:color w:val="00B0F0"/>
          <w:sz w:val="44"/>
          <w:szCs w:val="44"/>
          <w:lang w:eastAsia="en-GB"/>
        </w:rPr>
        <w:t>Designated</w:t>
      </w:r>
      <w:r w:rsidRPr="005C38D7">
        <w:rPr>
          <w:rFonts w:eastAsia="Tahoma" w:cs="Tahoma"/>
          <w:color w:val="00B0F0"/>
          <w:sz w:val="44"/>
          <w:szCs w:val="44"/>
          <w:lang w:eastAsia="en-GB"/>
        </w:rPr>
        <w:t xml:space="preserve"> Staff </w:t>
      </w:r>
    </w:p>
    <w:p w14:paraId="50A41247" w14:textId="77777777" w:rsidR="005C38D7" w:rsidRPr="005C38D7" w:rsidRDefault="005C38D7" w:rsidP="005C38D7">
      <w:pPr>
        <w:pStyle w:val="ListParagraph"/>
        <w:keepNext/>
        <w:keepLines/>
        <w:spacing w:after="11" w:line="247" w:lineRule="auto"/>
        <w:ind w:left="360"/>
        <w:outlineLvl w:val="0"/>
        <w:rPr>
          <w:rFonts w:eastAsia="Tahoma" w:cs="Tahoma"/>
          <w:b/>
          <w:color w:val="000000"/>
          <w:lang w:eastAsia="en-GB"/>
        </w:rPr>
      </w:pPr>
    </w:p>
    <w:p w14:paraId="5685D3B9" w14:textId="477BF849" w:rsidR="006906C6" w:rsidRPr="00E22E6A" w:rsidRDefault="002A6F35" w:rsidP="006906C6">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The majority of permanent non-teaching staff are first aid trained, a least 3 others </w:t>
      </w:r>
      <w:r w:rsidR="005C38D7">
        <w:rPr>
          <w:rFonts w:eastAsia="Tahoma" w:cs="Tahoma"/>
          <w:color w:val="000000"/>
          <w:lang w:eastAsia="en-GB"/>
        </w:rPr>
        <w:t xml:space="preserve">per site </w:t>
      </w:r>
      <w:r w:rsidRPr="005C38D7">
        <w:rPr>
          <w:rFonts w:eastAsia="Tahoma" w:cs="Tahoma"/>
          <w:color w:val="000000"/>
          <w:lang w:eastAsia="en-GB"/>
        </w:rPr>
        <w:t xml:space="preserve">hold the full first aid at work certificate on each site. </w:t>
      </w:r>
    </w:p>
    <w:p w14:paraId="52CCFBB1"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b/>
          <w:color w:val="000000"/>
          <w:lang w:eastAsia="en-GB"/>
        </w:rPr>
        <w:t xml:space="preserve"> </w:t>
      </w:r>
    </w:p>
    <w:p w14:paraId="1CE08B65" w14:textId="77777777" w:rsidR="002A6F35" w:rsidRPr="005C38D7" w:rsidRDefault="005C38D7" w:rsidP="005C38D7">
      <w:pPr>
        <w:pStyle w:val="ListParagraph"/>
        <w:numPr>
          <w:ilvl w:val="0"/>
          <w:numId w:val="22"/>
        </w:numPr>
        <w:spacing w:after="0" w:line="256" w:lineRule="auto"/>
        <w:rPr>
          <w:rFonts w:eastAsia="Tahoma" w:cs="Tahoma"/>
          <w:color w:val="00B0F0"/>
          <w:sz w:val="44"/>
          <w:szCs w:val="44"/>
          <w:lang w:eastAsia="en-GB"/>
        </w:rPr>
      </w:pPr>
      <w:r w:rsidRPr="005C38D7">
        <w:rPr>
          <w:rFonts w:eastAsia="Tahoma" w:cs="Tahoma"/>
          <w:color w:val="00B0F0"/>
          <w:sz w:val="44"/>
          <w:szCs w:val="44"/>
          <w:lang w:eastAsia="en-GB"/>
        </w:rPr>
        <w:t xml:space="preserve">First Aid Administration  </w:t>
      </w:r>
    </w:p>
    <w:p w14:paraId="6D507037" w14:textId="77777777" w:rsidR="005C38D7" w:rsidRDefault="005C38D7" w:rsidP="005C38D7">
      <w:pPr>
        <w:pStyle w:val="ListParagraph"/>
        <w:spacing w:after="4" w:line="247" w:lineRule="auto"/>
        <w:ind w:left="792"/>
        <w:rPr>
          <w:rFonts w:eastAsia="Tahoma" w:cs="Tahoma"/>
          <w:color w:val="000000"/>
          <w:lang w:eastAsia="en-GB"/>
        </w:rPr>
      </w:pPr>
    </w:p>
    <w:p w14:paraId="41EDD59B"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All </w:t>
      </w:r>
      <w:r w:rsidR="005C38D7">
        <w:rPr>
          <w:rFonts w:eastAsia="Tahoma" w:cs="Tahoma"/>
          <w:color w:val="000000"/>
          <w:lang w:eastAsia="en-GB"/>
        </w:rPr>
        <w:t>designated</w:t>
      </w:r>
      <w:r w:rsidRPr="005C38D7">
        <w:rPr>
          <w:rFonts w:eastAsia="Tahoma" w:cs="Tahoma"/>
          <w:color w:val="000000"/>
          <w:lang w:eastAsia="en-GB"/>
        </w:rPr>
        <w:t xml:space="preserve"> staff attend regular update first aid training to meet current HSE and legal requirements. Where applicable, pupils’ specific care plans procedures should be followed. If any doubt remains, medical advice should be obtained. Where the incident is not an emergency, but further advice/treatment is needed from a GP/other health professional, then parents/carers will be contacted to discuss the situation, with a view to parents/carers taking the child to that medical help. Where parents/carers cannot be contacted, then school staff will escort the child to hospital for investigation, for example in the case of a possible fracture. </w:t>
      </w:r>
    </w:p>
    <w:p w14:paraId="5C287D3D"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color w:val="000000"/>
          <w:lang w:eastAsia="en-GB"/>
        </w:rPr>
        <w:t xml:space="preserve"> </w:t>
      </w:r>
    </w:p>
    <w:p w14:paraId="18597683" w14:textId="77777777" w:rsidR="002A6F35" w:rsidRPr="005C38D7" w:rsidRDefault="005C38D7" w:rsidP="005C38D7">
      <w:pPr>
        <w:pStyle w:val="ListParagraph"/>
        <w:keepNext/>
        <w:keepLines/>
        <w:numPr>
          <w:ilvl w:val="0"/>
          <w:numId w:val="22"/>
        </w:numPr>
        <w:spacing w:after="11" w:line="247" w:lineRule="auto"/>
        <w:outlineLvl w:val="0"/>
        <w:rPr>
          <w:rFonts w:eastAsia="Tahoma" w:cs="Tahoma"/>
          <w:color w:val="00B0F0"/>
          <w:sz w:val="44"/>
          <w:szCs w:val="44"/>
          <w:lang w:eastAsia="en-GB"/>
        </w:rPr>
      </w:pPr>
      <w:r w:rsidRPr="005C38D7">
        <w:rPr>
          <w:rFonts w:eastAsia="Tahoma" w:cs="Tahoma"/>
          <w:color w:val="00B0F0"/>
          <w:sz w:val="44"/>
          <w:szCs w:val="44"/>
          <w:lang w:eastAsia="en-GB"/>
        </w:rPr>
        <w:t xml:space="preserve">First Aid On External Visits </w:t>
      </w:r>
    </w:p>
    <w:p w14:paraId="3B2441E7" w14:textId="77777777" w:rsidR="005C38D7" w:rsidRPr="005C38D7" w:rsidRDefault="005C38D7" w:rsidP="005C38D7">
      <w:pPr>
        <w:pStyle w:val="ListParagraph"/>
        <w:keepNext/>
        <w:keepLines/>
        <w:spacing w:after="11" w:line="247" w:lineRule="auto"/>
        <w:ind w:left="360"/>
        <w:outlineLvl w:val="0"/>
        <w:rPr>
          <w:rFonts w:eastAsia="Tahoma" w:cs="Tahoma"/>
          <w:b/>
          <w:color w:val="000000"/>
          <w:lang w:eastAsia="en-GB"/>
        </w:rPr>
      </w:pPr>
    </w:p>
    <w:p w14:paraId="79010B3D"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First Aid kits should be taken out on all school visits. First aid provision should be followed as detailed on the risk assessment for each visit. </w:t>
      </w:r>
    </w:p>
    <w:p w14:paraId="38191893"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b/>
          <w:color w:val="000000"/>
          <w:lang w:eastAsia="en-GB"/>
        </w:rPr>
        <w:t xml:space="preserve"> </w:t>
      </w:r>
    </w:p>
    <w:p w14:paraId="35D08B28" w14:textId="77777777" w:rsidR="002A6F35" w:rsidRPr="005C38D7" w:rsidRDefault="002A6F35" w:rsidP="005C38D7">
      <w:pPr>
        <w:pStyle w:val="ListParagraph"/>
        <w:numPr>
          <w:ilvl w:val="1"/>
          <w:numId w:val="22"/>
        </w:numPr>
        <w:spacing w:after="11" w:line="247" w:lineRule="auto"/>
        <w:rPr>
          <w:rFonts w:eastAsia="Tahoma" w:cs="Tahoma"/>
          <w:color w:val="000000"/>
          <w:lang w:eastAsia="en-GB"/>
        </w:rPr>
      </w:pPr>
      <w:r w:rsidRPr="005C38D7">
        <w:rPr>
          <w:rFonts w:eastAsia="Tahoma" w:cs="Tahoma"/>
          <w:b/>
          <w:color w:val="000000"/>
          <w:lang w:eastAsia="en-GB"/>
        </w:rPr>
        <w:t xml:space="preserve">It is the responsibility of the lead member of staff to check first aid kit contents every external visit and re-stock as necessary with assistance from reception. </w:t>
      </w:r>
    </w:p>
    <w:p w14:paraId="1C774983"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b/>
          <w:color w:val="000000"/>
          <w:lang w:eastAsia="en-GB"/>
        </w:rPr>
        <w:t xml:space="preserve"> </w:t>
      </w:r>
    </w:p>
    <w:p w14:paraId="274BE11C" w14:textId="77777777" w:rsidR="002A6F35" w:rsidRPr="005C38D7" w:rsidRDefault="00B941C7" w:rsidP="005C38D7">
      <w:pPr>
        <w:pStyle w:val="ListParagraph"/>
        <w:keepNext/>
        <w:keepLines/>
        <w:numPr>
          <w:ilvl w:val="0"/>
          <w:numId w:val="22"/>
        </w:numPr>
        <w:spacing w:after="11" w:line="247" w:lineRule="auto"/>
        <w:outlineLvl w:val="0"/>
        <w:rPr>
          <w:rFonts w:eastAsia="Tahoma" w:cs="Tahoma"/>
          <w:color w:val="00B0F0"/>
          <w:sz w:val="44"/>
          <w:szCs w:val="44"/>
          <w:lang w:eastAsia="en-GB"/>
        </w:rPr>
      </w:pPr>
      <w:r w:rsidRPr="005C38D7">
        <w:rPr>
          <w:rFonts w:eastAsia="Tahoma" w:cs="Tahoma"/>
          <w:color w:val="00B0F0"/>
          <w:sz w:val="44"/>
          <w:szCs w:val="44"/>
          <w:lang w:eastAsia="en-GB"/>
        </w:rPr>
        <w:t>Emergency Arrangements</w:t>
      </w:r>
    </w:p>
    <w:p w14:paraId="2507C3B1" w14:textId="77777777" w:rsidR="005C38D7" w:rsidRPr="005C38D7" w:rsidRDefault="005C38D7" w:rsidP="005C38D7">
      <w:pPr>
        <w:pStyle w:val="ListParagraph"/>
        <w:keepNext/>
        <w:keepLines/>
        <w:spacing w:after="11" w:line="247" w:lineRule="auto"/>
        <w:ind w:left="360"/>
        <w:outlineLvl w:val="0"/>
        <w:rPr>
          <w:rFonts w:eastAsia="Tahoma" w:cs="Tahoma"/>
          <w:b/>
          <w:color w:val="000000"/>
          <w:lang w:eastAsia="en-GB"/>
        </w:rPr>
      </w:pPr>
    </w:p>
    <w:p w14:paraId="35EB32F2"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Where the injury is an emergency, a fully trained First Aider or SLT should be called and a 999 call should be made. </w:t>
      </w:r>
    </w:p>
    <w:p w14:paraId="1B0E38FF"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color w:val="000000"/>
          <w:lang w:eastAsia="en-GB"/>
        </w:rPr>
        <w:t xml:space="preserve"> </w:t>
      </w:r>
    </w:p>
    <w:p w14:paraId="0BAD4244" w14:textId="77777777" w:rsidR="002A6F35" w:rsidRPr="005C38D7" w:rsidRDefault="002A6F35" w:rsidP="005C38D7">
      <w:pPr>
        <w:pStyle w:val="ListParagraph"/>
        <w:numPr>
          <w:ilvl w:val="1"/>
          <w:numId w:val="22"/>
        </w:numPr>
        <w:spacing w:after="239" w:line="247" w:lineRule="auto"/>
        <w:rPr>
          <w:rFonts w:eastAsia="Tahoma" w:cs="Tahoma"/>
          <w:color w:val="000000"/>
          <w:lang w:eastAsia="en-GB"/>
        </w:rPr>
      </w:pPr>
      <w:r w:rsidRPr="005C38D7">
        <w:rPr>
          <w:rFonts w:eastAsia="Tahoma" w:cs="Tahoma"/>
          <w:color w:val="000000"/>
          <w:lang w:eastAsia="en-GB"/>
        </w:rPr>
        <w:t xml:space="preserve">SLT will: </w:t>
      </w:r>
    </w:p>
    <w:p w14:paraId="10D3E3F4" w14:textId="77777777" w:rsidR="002A6F35" w:rsidRPr="00B951F2" w:rsidRDefault="002A6F35" w:rsidP="005C38D7">
      <w:pPr>
        <w:numPr>
          <w:ilvl w:val="0"/>
          <w:numId w:val="25"/>
        </w:numPr>
        <w:spacing w:after="4" w:line="247" w:lineRule="auto"/>
        <w:rPr>
          <w:rFonts w:eastAsia="Tahoma" w:cs="Tahoma"/>
          <w:color w:val="000000"/>
          <w:lang w:eastAsia="en-GB"/>
        </w:rPr>
      </w:pPr>
      <w:r w:rsidRPr="00B951F2">
        <w:rPr>
          <w:rFonts w:eastAsia="Tahoma" w:cs="Tahoma"/>
          <w:color w:val="000000"/>
          <w:lang w:eastAsia="en-GB"/>
        </w:rPr>
        <w:t xml:space="preserve">Allocate a member of staff to escort the paramedics to the casualty </w:t>
      </w:r>
    </w:p>
    <w:p w14:paraId="2BDCB26D" w14:textId="77777777" w:rsidR="002A6F35" w:rsidRPr="00B951F2" w:rsidRDefault="002A6F35" w:rsidP="005C38D7">
      <w:pPr>
        <w:numPr>
          <w:ilvl w:val="0"/>
          <w:numId w:val="25"/>
        </w:numPr>
        <w:spacing w:after="4" w:line="247" w:lineRule="auto"/>
        <w:rPr>
          <w:rFonts w:eastAsia="Tahoma" w:cs="Tahoma"/>
          <w:color w:val="000000"/>
          <w:lang w:eastAsia="en-GB"/>
        </w:rPr>
      </w:pPr>
      <w:r w:rsidRPr="00B951F2">
        <w:rPr>
          <w:rFonts w:eastAsia="Tahoma" w:cs="Tahoma"/>
          <w:color w:val="000000"/>
          <w:lang w:eastAsia="en-GB"/>
        </w:rPr>
        <w:t xml:space="preserve">Notify parents/carers if requested </w:t>
      </w:r>
    </w:p>
    <w:p w14:paraId="4CB5CE92" w14:textId="77777777" w:rsidR="002A6F35" w:rsidRPr="00B951F2" w:rsidRDefault="002A6F35" w:rsidP="002A6F35">
      <w:pPr>
        <w:spacing w:after="0" w:line="256" w:lineRule="auto"/>
        <w:ind w:left="566"/>
        <w:rPr>
          <w:rFonts w:eastAsia="Tahoma" w:cs="Tahoma"/>
          <w:color w:val="000000"/>
          <w:lang w:eastAsia="en-GB"/>
        </w:rPr>
      </w:pPr>
      <w:r w:rsidRPr="00B951F2">
        <w:rPr>
          <w:rFonts w:eastAsia="Tahoma" w:cs="Tahoma"/>
          <w:color w:val="000000"/>
          <w:lang w:eastAsia="en-GB"/>
        </w:rPr>
        <w:t xml:space="preserve"> </w:t>
      </w:r>
    </w:p>
    <w:p w14:paraId="75C2A21C"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If a pupil is taken to hospital, a staff member (familiar with the situation and pupil) and/or a member of the SLT will supervise until parents/carers arrive. </w:t>
      </w:r>
    </w:p>
    <w:p w14:paraId="46D1FBAA"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color w:val="000000"/>
          <w:lang w:eastAsia="en-GB"/>
        </w:rPr>
        <w:t xml:space="preserve"> </w:t>
      </w:r>
    </w:p>
    <w:p w14:paraId="00B08D64"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Where a child has a Medical Care Plan, this will be taken to hospital with the child. In addition, the member of staff will take the information sheet printed by reception from SIMS. </w:t>
      </w:r>
    </w:p>
    <w:p w14:paraId="102CE6A2" w14:textId="77777777" w:rsidR="002A6F35" w:rsidRPr="00B951F2" w:rsidRDefault="002A6F35" w:rsidP="002A6F35">
      <w:pPr>
        <w:spacing w:after="0" w:line="256" w:lineRule="auto"/>
        <w:rPr>
          <w:rFonts w:eastAsia="Tahoma" w:cs="Tahoma"/>
          <w:color w:val="000000"/>
          <w:lang w:eastAsia="en-GB"/>
        </w:rPr>
      </w:pPr>
      <w:r w:rsidRPr="00B951F2">
        <w:rPr>
          <w:rFonts w:eastAsia="Tahoma" w:cs="Tahoma"/>
          <w:color w:val="000000"/>
          <w:lang w:eastAsia="en-GB"/>
        </w:rPr>
        <w:t xml:space="preserve"> </w:t>
      </w:r>
    </w:p>
    <w:p w14:paraId="25989C43" w14:textId="77777777" w:rsidR="002A6F35" w:rsidRPr="005C38D7" w:rsidRDefault="00B941C7" w:rsidP="005C38D7">
      <w:pPr>
        <w:pStyle w:val="ListParagraph"/>
        <w:keepNext/>
        <w:keepLines/>
        <w:numPr>
          <w:ilvl w:val="0"/>
          <w:numId w:val="22"/>
        </w:numPr>
        <w:spacing w:after="11" w:line="247" w:lineRule="auto"/>
        <w:outlineLvl w:val="0"/>
        <w:rPr>
          <w:rFonts w:eastAsia="Tahoma" w:cs="Tahoma"/>
          <w:color w:val="00B0F0"/>
          <w:sz w:val="44"/>
          <w:szCs w:val="44"/>
          <w:lang w:eastAsia="en-GB"/>
        </w:rPr>
      </w:pPr>
      <w:r w:rsidRPr="005C38D7">
        <w:rPr>
          <w:rFonts w:eastAsia="Tahoma" w:cs="Tahoma"/>
          <w:color w:val="00B0F0"/>
          <w:sz w:val="44"/>
          <w:szCs w:val="44"/>
          <w:lang w:eastAsia="en-GB"/>
        </w:rPr>
        <w:t>Hygiene/Infection Control</w:t>
      </w:r>
    </w:p>
    <w:p w14:paraId="6AAF7949" w14:textId="77777777" w:rsidR="005C38D7" w:rsidRPr="005C38D7" w:rsidRDefault="005C38D7" w:rsidP="005C38D7">
      <w:pPr>
        <w:pStyle w:val="ListParagraph"/>
        <w:keepNext/>
        <w:keepLines/>
        <w:spacing w:after="11" w:line="247" w:lineRule="auto"/>
        <w:ind w:left="360"/>
        <w:outlineLvl w:val="0"/>
        <w:rPr>
          <w:rFonts w:eastAsia="Tahoma" w:cs="Tahoma"/>
          <w:b/>
          <w:color w:val="000000"/>
          <w:lang w:eastAsia="en-GB"/>
        </w:rPr>
      </w:pPr>
    </w:p>
    <w:p w14:paraId="68CCDDE4" w14:textId="77777777" w:rsidR="002A6F35" w:rsidRPr="00B951F2" w:rsidRDefault="002A6F35" w:rsidP="005C38D7">
      <w:pPr>
        <w:numPr>
          <w:ilvl w:val="0"/>
          <w:numId w:val="26"/>
        </w:numPr>
        <w:spacing w:after="4" w:line="247" w:lineRule="auto"/>
        <w:rPr>
          <w:rFonts w:eastAsia="Tahoma" w:cs="Tahoma"/>
          <w:color w:val="000000"/>
          <w:lang w:eastAsia="en-GB"/>
        </w:rPr>
      </w:pPr>
      <w:r w:rsidRPr="00B951F2">
        <w:rPr>
          <w:rFonts w:eastAsia="Tahoma" w:cs="Tahoma"/>
          <w:color w:val="000000"/>
          <w:lang w:eastAsia="en-GB"/>
        </w:rPr>
        <w:t xml:space="preserve">Hands must be washed after giving First Aid </w:t>
      </w:r>
    </w:p>
    <w:p w14:paraId="1669596F" w14:textId="77777777" w:rsidR="002A6F35" w:rsidRPr="00B951F2" w:rsidRDefault="002A6F35" w:rsidP="005C38D7">
      <w:pPr>
        <w:numPr>
          <w:ilvl w:val="0"/>
          <w:numId w:val="26"/>
        </w:numPr>
        <w:spacing w:after="4" w:line="247" w:lineRule="auto"/>
        <w:rPr>
          <w:rFonts w:eastAsia="Tahoma" w:cs="Tahoma"/>
          <w:color w:val="000000"/>
          <w:lang w:eastAsia="en-GB"/>
        </w:rPr>
      </w:pPr>
      <w:r w:rsidRPr="00B951F2">
        <w:rPr>
          <w:rFonts w:eastAsia="Tahoma" w:cs="Tahoma"/>
          <w:color w:val="000000"/>
          <w:lang w:eastAsia="en-GB"/>
        </w:rPr>
        <w:t xml:space="preserve">Single-use non-latex disposable gloves must be worn when treatment involves blood or other body fluids </w:t>
      </w:r>
    </w:p>
    <w:p w14:paraId="6298B67D" w14:textId="77777777" w:rsidR="002A6F35" w:rsidRPr="00B951F2" w:rsidRDefault="002A6F35" w:rsidP="005C38D7">
      <w:pPr>
        <w:numPr>
          <w:ilvl w:val="0"/>
          <w:numId w:val="26"/>
        </w:numPr>
        <w:spacing w:after="4" w:line="247" w:lineRule="auto"/>
        <w:rPr>
          <w:rFonts w:eastAsia="Tahoma" w:cs="Tahoma"/>
          <w:color w:val="000000"/>
          <w:lang w:eastAsia="en-GB"/>
        </w:rPr>
      </w:pPr>
      <w:r w:rsidRPr="00B951F2">
        <w:rPr>
          <w:rFonts w:eastAsia="Tahoma" w:cs="Tahoma"/>
          <w:color w:val="000000"/>
          <w:lang w:eastAsia="en-GB"/>
        </w:rPr>
        <w:t xml:space="preserve">Any soiled dressings etc. must be put in a yellow clinical waste bag and disposed of in the grey clinical waste box (located in Personal Care) </w:t>
      </w:r>
    </w:p>
    <w:p w14:paraId="179DB7F9" w14:textId="77777777" w:rsidR="002A6F35" w:rsidRDefault="002A6F35" w:rsidP="005C38D7">
      <w:pPr>
        <w:numPr>
          <w:ilvl w:val="0"/>
          <w:numId w:val="26"/>
        </w:numPr>
        <w:spacing w:after="4" w:line="247" w:lineRule="auto"/>
        <w:rPr>
          <w:rFonts w:eastAsia="Tahoma" w:cs="Tahoma"/>
          <w:color w:val="000000"/>
          <w:lang w:eastAsia="en-GB"/>
        </w:rPr>
      </w:pPr>
      <w:r w:rsidRPr="00B951F2">
        <w:rPr>
          <w:rFonts w:eastAsia="Tahoma" w:cs="Tahoma"/>
          <w:color w:val="000000"/>
          <w:lang w:eastAsia="en-GB"/>
        </w:rPr>
        <w:t xml:space="preserve">The affected area (location, not casualty) should be cleaned using a form of disinfectant and the area left clean and dry. Exposed cuts and abrasions should always be covered using non-allergic dressings and tape </w:t>
      </w:r>
    </w:p>
    <w:p w14:paraId="18A787C7" w14:textId="77777777" w:rsidR="002A6F35" w:rsidRDefault="002A6F35" w:rsidP="002A6F35">
      <w:pPr>
        <w:spacing w:after="4" w:line="247" w:lineRule="auto"/>
        <w:ind w:left="1117"/>
        <w:rPr>
          <w:rFonts w:eastAsia="Tahoma" w:cs="Tahoma"/>
          <w:color w:val="000000"/>
          <w:lang w:eastAsia="en-GB"/>
        </w:rPr>
      </w:pPr>
    </w:p>
    <w:p w14:paraId="6E10993C" w14:textId="77777777" w:rsidR="005C38D7" w:rsidRPr="005C38D7" w:rsidRDefault="00B941C7" w:rsidP="005C38D7">
      <w:pPr>
        <w:pStyle w:val="ListParagraph"/>
        <w:numPr>
          <w:ilvl w:val="0"/>
          <w:numId w:val="22"/>
        </w:numPr>
        <w:spacing w:after="4" w:line="247" w:lineRule="auto"/>
        <w:rPr>
          <w:rFonts w:eastAsia="Tahoma" w:cs="Tahoma"/>
          <w:color w:val="00B0F0"/>
          <w:sz w:val="44"/>
          <w:szCs w:val="44"/>
          <w:lang w:eastAsia="en-GB"/>
        </w:rPr>
      </w:pPr>
      <w:r w:rsidRPr="005C38D7">
        <w:rPr>
          <w:rFonts w:eastAsia="Tahoma" w:cs="Tahoma"/>
          <w:color w:val="00B0F0"/>
          <w:sz w:val="44"/>
          <w:szCs w:val="44"/>
          <w:lang w:eastAsia="en-GB"/>
        </w:rPr>
        <w:t>Incident Reporting</w:t>
      </w:r>
    </w:p>
    <w:p w14:paraId="0DD378A1" w14:textId="77777777" w:rsidR="002A6F35" w:rsidRPr="005C38D7" w:rsidRDefault="002A6F35" w:rsidP="005C38D7">
      <w:pPr>
        <w:pStyle w:val="ListParagraph"/>
        <w:spacing w:after="4" w:line="247" w:lineRule="auto"/>
        <w:ind w:left="360"/>
        <w:rPr>
          <w:rFonts w:eastAsia="Tahoma" w:cs="Tahoma"/>
          <w:color w:val="000000"/>
          <w:lang w:eastAsia="en-GB"/>
        </w:rPr>
      </w:pPr>
      <w:r w:rsidRPr="005C38D7">
        <w:rPr>
          <w:rFonts w:eastAsia="Tahoma" w:cs="Tahoma"/>
          <w:b/>
          <w:color w:val="000000"/>
          <w:lang w:eastAsia="en-GB"/>
        </w:rPr>
        <w:t xml:space="preserve"> </w:t>
      </w:r>
    </w:p>
    <w:p w14:paraId="04C76646" w14:textId="77777777" w:rsid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All first aid treatment is recorded in the First Aid Book (located in each First Aid Box). This needs to be completed by the person administering First Aid and by the person who witnessed the accident. The incident should be recorded on the school’s Incident form. </w:t>
      </w:r>
    </w:p>
    <w:p w14:paraId="70AB3E3A" w14:textId="77777777" w:rsidR="005C38D7" w:rsidRDefault="005C38D7" w:rsidP="005C38D7">
      <w:pPr>
        <w:pStyle w:val="ListParagraph"/>
        <w:spacing w:after="4" w:line="247" w:lineRule="auto"/>
        <w:ind w:left="792"/>
        <w:rPr>
          <w:rFonts w:eastAsia="Tahoma" w:cs="Tahoma"/>
          <w:color w:val="000000"/>
          <w:lang w:eastAsia="en-GB"/>
        </w:rPr>
      </w:pPr>
    </w:p>
    <w:p w14:paraId="747F3D1D"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When a serious accident occurs and the pupil requires treatment, a Pupil Accident Report Form should be completed by the person who witnessed the accident and sent to Health and Safety provider – currently ProAktive. </w:t>
      </w:r>
      <w:r w:rsidRPr="005C38D7">
        <w:rPr>
          <w:rFonts w:eastAsia="Tahoma" w:cs="Tahoma"/>
          <w:b/>
          <w:color w:val="000000"/>
          <w:lang w:eastAsia="en-GB"/>
        </w:rPr>
        <w:t xml:space="preserve"> </w:t>
      </w:r>
    </w:p>
    <w:p w14:paraId="50588017" w14:textId="77777777" w:rsidR="002A6F35" w:rsidRPr="00B951F2" w:rsidRDefault="002A6F35" w:rsidP="002A6F35">
      <w:pPr>
        <w:spacing w:after="217" w:line="256" w:lineRule="auto"/>
        <w:rPr>
          <w:rFonts w:eastAsia="Tahoma" w:cs="Tahoma"/>
          <w:color w:val="000000"/>
          <w:lang w:eastAsia="en-GB"/>
        </w:rPr>
      </w:pPr>
      <w:r w:rsidRPr="00B951F2">
        <w:rPr>
          <w:rFonts w:eastAsia="Tahoma" w:cs="Tahoma"/>
          <w:b/>
          <w:color w:val="000000"/>
          <w:lang w:eastAsia="en-GB"/>
        </w:rPr>
        <w:t xml:space="preserve"> </w:t>
      </w:r>
    </w:p>
    <w:p w14:paraId="6E36C440" w14:textId="77777777" w:rsidR="002A6F35" w:rsidRPr="005C38D7" w:rsidRDefault="00B941C7" w:rsidP="005C38D7">
      <w:pPr>
        <w:pStyle w:val="ListParagraph"/>
        <w:keepNext/>
        <w:keepLines/>
        <w:numPr>
          <w:ilvl w:val="0"/>
          <w:numId w:val="22"/>
        </w:numPr>
        <w:spacing w:after="11" w:line="247" w:lineRule="auto"/>
        <w:outlineLvl w:val="0"/>
        <w:rPr>
          <w:rFonts w:eastAsia="Tahoma" w:cs="Tahoma"/>
          <w:color w:val="00B0F0"/>
          <w:sz w:val="44"/>
          <w:szCs w:val="44"/>
          <w:lang w:eastAsia="en-GB"/>
        </w:rPr>
      </w:pPr>
      <w:r w:rsidRPr="005C38D7">
        <w:rPr>
          <w:rFonts w:eastAsia="Tahoma" w:cs="Tahoma"/>
          <w:color w:val="00B0F0"/>
          <w:sz w:val="44"/>
          <w:szCs w:val="44"/>
          <w:lang w:eastAsia="en-GB"/>
        </w:rPr>
        <w:t xml:space="preserve">Sharing Of Information Within School </w:t>
      </w:r>
    </w:p>
    <w:p w14:paraId="4613B98B" w14:textId="77777777" w:rsidR="005C38D7" w:rsidRPr="005C38D7" w:rsidRDefault="005C38D7" w:rsidP="005C38D7">
      <w:pPr>
        <w:pStyle w:val="ListParagraph"/>
        <w:keepNext/>
        <w:keepLines/>
        <w:spacing w:after="11" w:line="247" w:lineRule="auto"/>
        <w:ind w:left="360"/>
        <w:outlineLvl w:val="0"/>
        <w:rPr>
          <w:rFonts w:eastAsia="Tahoma" w:cs="Tahoma"/>
          <w:b/>
          <w:color w:val="000000"/>
          <w:lang w:eastAsia="en-GB"/>
        </w:rPr>
      </w:pPr>
    </w:p>
    <w:p w14:paraId="7DC1F1B8" w14:textId="77777777" w:rsid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Good communication ensures that accident reporting, risk identification, reduction and elimination are effective. Good communication is also essential to promote healthy and safe working/learning environments and avoid misunderstandings. Information will be shared through staff meetings. </w:t>
      </w:r>
    </w:p>
    <w:p w14:paraId="14631316" w14:textId="77777777" w:rsidR="005C38D7" w:rsidRDefault="005C38D7" w:rsidP="005C38D7">
      <w:pPr>
        <w:pStyle w:val="ListParagraph"/>
        <w:spacing w:after="4" w:line="247" w:lineRule="auto"/>
        <w:ind w:left="792"/>
        <w:rPr>
          <w:rFonts w:eastAsia="Tahoma" w:cs="Tahoma"/>
          <w:color w:val="000000"/>
          <w:lang w:eastAsia="en-GB"/>
        </w:rPr>
      </w:pPr>
    </w:p>
    <w:p w14:paraId="37DFF48E" w14:textId="77777777" w:rsidR="002A6F35" w:rsidRPr="005C38D7" w:rsidRDefault="002A6F35" w:rsidP="005C38D7">
      <w:pPr>
        <w:pStyle w:val="ListParagraph"/>
        <w:numPr>
          <w:ilvl w:val="1"/>
          <w:numId w:val="22"/>
        </w:numPr>
        <w:spacing w:after="4" w:line="247" w:lineRule="auto"/>
        <w:rPr>
          <w:rFonts w:eastAsia="Tahoma" w:cs="Tahoma"/>
          <w:color w:val="000000"/>
          <w:lang w:eastAsia="en-GB"/>
        </w:rPr>
      </w:pPr>
      <w:r w:rsidRPr="005C38D7">
        <w:rPr>
          <w:rFonts w:eastAsia="Tahoma" w:cs="Tahoma"/>
          <w:color w:val="000000"/>
          <w:lang w:eastAsia="en-GB"/>
        </w:rPr>
        <w:t xml:space="preserve">All staff are advised to be familiar with pupils’ medical needs, associated care plans and risk assessments. </w:t>
      </w:r>
    </w:p>
    <w:p w14:paraId="25B5C2F4" w14:textId="77777777" w:rsidR="002A6F35" w:rsidRPr="00124D74" w:rsidRDefault="002A6F35" w:rsidP="002A6F35">
      <w:pPr>
        <w:spacing w:after="0" w:line="240" w:lineRule="auto"/>
        <w:jc w:val="center"/>
        <w:rPr>
          <w:smallCaps/>
          <w:color w:val="00B0F0"/>
          <w:sz w:val="36"/>
          <w:szCs w:val="36"/>
        </w:rPr>
      </w:pPr>
    </w:p>
    <w:p w14:paraId="4904DC89" w14:textId="77777777" w:rsidR="002A6F35" w:rsidRDefault="002A6F35" w:rsidP="002A6F35">
      <w:pPr>
        <w:spacing w:after="0" w:line="240" w:lineRule="auto"/>
        <w:rPr>
          <w:szCs w:val="24"/>
        </w:rPr>
      </w:pPr>
    </w:p>
    <w:p w14:paraId="5A8D6210" w14:textId="77777777" w:rsidR="002A6F35" w:rsidRDefault="002A6F35" w:rsidP="002A6F35">
      <w:pPr>
        <w:spacing w:after="0" w:line="240" w:lineRule="auto"/>
        <w:rPr>
          <w:szCs w:val="24"/>
        </w:rPr>
      </w:pPr>
    </w:p>
    <w:p w14:paraId="7CF7E809" w14:textId="77777777" w:rsidR="002A6F35" w:rsidRDefault="002A6F35" w:rsidP="002A6F35">
      <w:pPr>
        <w:spacing w:after="0" w:line="240" w:lineRule="auto"/>
        <w:rPr>
          <w:szCs w:val="24"/>
        </w:rPr>
      </w:pPr>
    </w:p>
    <w:p w14:paraId="4D8D9482" w14:textId="77777777" w:rsidR="002A6F35" w:rsidRDefault="002A6F35" w:rsidP="002A6F35">
      <w:pPr>
        <w:spacing w:after="0" w:line="240" w:lineRule="auto"/>
        <w:rPr>
          <w:szCs w:val="24"/>
        </w:rPr>
      </w:pPr>
    </w:p>
    <w:p w14:paraId="4B872727" w14:textId="77777777" w:rsidR="007D15DE" w:rsidRPr="002A6F35" w:rsidRDefault="007D15DE" w:rsidP="002A6F35"/>
    <w:sectPr w:rsidR="007D15DE" w:rsidRPr="002A6F35" w:rsidSect="006C3234">
      <w:headerReference w:type="default" r:id="rId10"/>
      <w:footerReference w:type="default" r:id="rId11"/>
      <w:pgSz w:w="11906" w:h="16838"/>
      <w:pgMar w:top="1814" w:right="1440" w:bottom="1440" w:left="1440" w:header="709" w:footer="709" w:gutter="0"/>
      <w:pgBorders w:offsetFrom="page">
        <w:top w:val="single" w:sz="8" w:space="24" w:color="00B0F0"/>
        <w:left w:val="single" w:sz="8" w:space="24" w:color="00B0F0"/>
        <w:bottom w:val="single" w:sz="8" w:space="24" w:color="00B0F0"/>
        <w:right w:val="single" w:sz="8" w:space="24" w:color="00B0F0"/>
      </w:pgBorders>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5AEE" w16cex:dateUtc="2022-10-13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54B9E" w16cid:durableId="26F25A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989A2" w14:textId="77777777" w:rsidR="0027251E" w:rsidRDefault="0027251E" w:rsidP="004339D2">
      <w:pPr>
        <w:spacing w:after="0" w:line="240" w:lineRule="auto"/>
      </w:pPr>
      <w:r>
        <w:separator/>
      </w:r>
    </w:p>
  </w:endnote>
  <w:endnote w:type="continuationSeparator" w:id="0">
    <w:p w14:paraId="7ADCAF31" w14:textId="77777777" w:rsidR="0027251E" w:rsidRDefault="0027251E"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6"/>
        <w:szCs w:val="16"/>
      </w:rPr>
      <w:id w:val="-46226751"/>
      <w:docPartObj>
        <w:docPartGallery w:val="Page Numbers (Bottom of Page)"/>
        <w:docPartUnique/>
      </w:docPartObj>
    </w:sdtPr>
    <w:sdtEndPr/>
    <w:sdtContent>
      <w:sdt>
        <w:sdtPr>
          <w:rPr>
            <w:color w:val="808080" w:themeColor="background1" w:themeShade="80"/>
            <w:sz w:val="16"/>
            <w:szCs w:val="16"/>
          </w:rPr>
          <w:id w:val="652185785"/>
          <w:docPartObj>
            <w:docPartGallery w:val="Page Numbers (Top of Page)"/>
            <w:docPartUnique/>
          </w:docPartObj>
        </w:sdtPr>
        <w:sdtEndPr/>
        <w:sdtContent>
          <w:p w14:paraId="40B970A7" w14:textId="558BB484"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846753">
              <w:rPr>
                <w:b/>
                <w:bCs/>
                <w:noProof/>
                <w:color w:val="808080" w:themeColor="background1" w:themeShade="80"/>
                <w:sz w:val="16"/>
                <w:szCs w:val="16"/>
              </w:rPr>
              <w:t>5</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846753">
              <w:rPr>
                <w:b/>
                <w:bCs/>
                <w:noProof/>
                <w:color w:val="808080" w:themeColor="background1" w:themeShade="80"/>
                <w:sz w:val="16"/>
                <w:szCs w:val="16"/>
              </w:rPr>
              <w:t>5</w:t>
            </w:r>
            <w:r w:rsidRPr="004339D2">
              <w:rPr>
                <w:b/>
                <w:bCs/>
                <w:color w:val="808080" w:themeColor="background1" w:themeShade="80"/>
                <w:sz w:val="16"/>
                <w:szCs w:val="16"/>
              </w:rPr>
              <w:fldChar w:fldCharType="end"/>
            </w:r>
          </w:p>
        </w:sdtContent>
      </w:sdt>
    </w:sdtContent>
  </w:sdt>
  <w:p w14:paraId="252389C4"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D94FA" w14:textId="77777777" w:rsidR="0027251E" w:rsidRDefault="0027251E" w:rsidP="004339D2">
      <w:pPr>
        <w:spacing w:after="0" w:line="240" w:lineRule="auto"/>
      </w:pPr>
      <w:r>
        <w:separator/>
      </w:r>
    </w:p>
  </w:footnote>
  <w:footnote w:type="continuationSeparator" w:id="0">
    <w:p w14:paraId="19CFE87F" w14:textId="77777777" w:rsidR="0027251E" w:rsidRDefault="0027251E"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D144" w14:textId="77777777" w:rsidR="000C2A65" w:rsidRDefault="006C3234" w:rsidP="00997AAF">
    <w:pPr>
      <w:pStyle w:val="Header"/>
    </w:pPr>
    <w:r>
      <w:rPr>
        <w:noProof/>
        <w:lang w:eastAsia="en-GB"/>
      </w:rPr>
      <w:drawing>
        <wp:anchor distT="0" distB="0" distL="114300" distR="114300" simplePos="0" relativeHeight="251658240" behindDoc="0" locked="0" layoutInCell="1" allowOverlap="1" wp14:anchorId="63166BE3" wp14:editId="6E35DF9E">
          <wp:simplePos x="0" y="0"/>
          <wp:positionH relativeFrom="column">
            <wp:posOffset>-604520</wp:posOffset>
          </wp:positionH>
          <wp:positionV relativeFrom="paragraph">
            <wp:posOffset>-139270</wp:posOffset>
          </wp:positionV>
          <wp:extent cx="851352" cy="809625"/>
          <wp:effectExtent l="0" t="0" r="6350" b="0"/>
          <wp:wrapNone/>
          <wp:docPr id="4" name="Picture 4" descr="V:\MEETINGS\LGBs\Becton LGB\Nexus_Bec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EETINGS\LGBs\Becton LGB\Nexus_Becto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1352"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50D">
      <w:rPr>
        <w:noProof/>
        <w:lang w:eastAsia="en-GB"/>
      </w:rPr>
      <w:drawing>
        <wp:anchor distT="0" distB="0" distL="114300" distR="114300" simplePos="0" relativeHeight="251659264" behindDoc="0" locked="0" layoutInCell="1" allowOverlap="1" wp14:anchorId="23D0AFC7" wp14:editId="17F4370B">
          <wp:simplePos x="0" y="0"/>
          <wp:positionH relativeFrom="column">
            <wp:posOffset>4771708</wp:posOffset>
          </wp:positionH>
          <wp:positionV relativeFrom="paragraph">
            <wp:posOffset>-74295</wp:posOffset>
          </wp:positionV>
          <wp:extent cx="1476375" cy="744220"/>
          <wp:effectExtent l="0" t="0" r="9525" b="0"/>
          <wp:wrapNone/>
          <wp:docPr id="1" name="Picture 1" descr="C:\Users\esheedy\AppData\Local\Microsoft\Windows\INetCache\Content.Word\Updated Nexus Logo - 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heedy\AppData\Local\Microsoft\Windows\INetCache\Content.Word\Updated Nexus Logo - Silv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AAF">
      <w:rPr>
        <w:noProof/>
      </w:rPr>
      <w:t xml:space="preserve">                                                            </w:t>
    </w:r>
    <w:r w:rsidR="0072571A">
      <w:rPr>
        <w:noProof/>
      </w:rPr>
      <w:t xml:space="preserve">        </w:t>
    </w:r>
    <w:r w:rsidR="00997AAF">
      <w:rPr>
        <w:noProof/>
      </w:rPr>
      <w:t xml:space="preserve">   </w:t>
    </w:r>
  </w:p>
  <w:p w14:paraId="045A0615" w14:textId="77777777" w:rsidR="00242ECF" w:rsidRDefault="00242ECF">
    <w:pPr>
      <w:pStyle w:val="Header"/>
    </w:pPr>
  </w:p>
  <w:p w14:paraId="0CA80815" w14:textId="77777777" w:rsidR="00242ECF" w:rsidRDefault="00242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FE3B15"/>
    <w:multiLevelType w:val="hybridMultilevel"/>
    <w:tmpl w:val="A180343E"/>
    <w:lvl w:ilvl="0" w:tplc="14FC8358">
      <w:start w:val="1"/>
      <w:numFmt w:val="bullet"/>
      <w:lvlText w:val=""/>
      <w:lvlJc w:val="left"/>
      <w:rPr>
        <w:rFonts w:ascii="Wingdings" w:hAnsi="Wingdings" w:hint="default"/>
        <w:color w:val="00B0F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D61ABD"/>
    <w:multiLevelType w:val="hybridMultilevel"/>
    <w:tmpl w:val="F6860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687EAE"/>
    <w:multiLevelType w:val="multilevel"/>
    <w:tmpl w:val="495016CC"/>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8245DE"/>
    <w:multiLevelType w:val="hybridMultilevel"/>
    <w:tmpl w:val="2F08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B2489C"/>
    <w:multiLevelType w:val="hybridMultilevel"/>
    <w:tmpl w:val="AFCE2460"/>
    <w:lvl w:ilvl="0" w:tplc="BDB4485A">
      <w:start w:val="1"/>
      <w:numFmt w:val="bullet"/>
      <w:lvlText w:val="•"/>
      <w:lvlJc w:val="left"/>
      <w:pPr>
        <w:ind w:left="1118"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1" w:tplc="139C89F6">
      <w:start w:val="1"/>
      <w:numFmt w:val="bullet"/>
      <w:lvlText w:val="o"/>
      <w:lvlJc w:val="left"/>
      <w:pPr>
        <w:ind w:left="16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2" w:tplc="0A64EC5E">
      <w:start w:val="1"/>
      <w:numFmt w:val="bullet"/>
      <w:lvlText w:val="▪"/>
      <w:lvlJc w:val="left"/>
      <w:pPr>
        <w:ind w:left="23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3" w:tplc="78943644">
      <w:start w:val="1"/>
      <w:numFmt w:val="bullet"/>
      <w:lvlText w:val="•"/>
      <w:lvlJc w:val="left"/>
      <w:pPr>
        <w:ind w:left="30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4" w:tplc="60003C2E">
      <w:start w:val="1"/>
      <w:numFmt w:val="bullet"/>
      <w:lvlText w:val="o"/>
      <w:lvlJc w:val="left"/>
      <w:pPr>
        <w:ind w:left="380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5" w:tplc="13EA5BEA">
      <w:start w:val="1"/>
      <w:numFmt w:val="bullet"/>
      <w:lvlText w:val="▪"/>
      <w:lvlJc w:val="left"/>
      <w:pPr>
        <w:ind w:left="452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6" w:tplc="7F42AA84">
      <w:start w:val="1"/>
      <w:numFmt w:val="bullet"/>
      <w:lvlText w:val="•"/>
      <w:lvlJc w:val="left"/>
      <w:pPr>
        <w:ind w:left="52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7" w:tplc="1CC64A3A">
      <w:start w:val="1"/>
      <w:numFmt w:val="bullet"/>
      <w:lvlText w:val="o"/>
      <w:lvlJc w:val="left"/>
      <w:pPr>
        <w:ind w:left="59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8" w:tplc="0458EC4E">
      <w:start w:val="1"/>
      <w:numFmt w:val="bullet"/>
      <w:lvlText w:val="▪"/>
      <w:lvlJc w:val="left"/>
      <w:pPr>
        <w:ind w:left="66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5DE19C7"/>
    <w:multiLevelType w:val="hybridMultilevel"/>
    <w:tmpl w:val="35845BC8"/>
    <w:lvl w:ilvl="0" w:tplc="8090A0BC">
      <w:start w:val="1"/>
      <w:numFmt w:val="bullet"/>
      <w:lvlText w:val="•"/>
      <w:lvlJc w:val="left"/>
      <w:pPr>
        <w:ind w:left="1118"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1" w:tplc="C08AEC8C">
      <w:start w:val="1"/>
      <w:numFmt w:val="bullet"/>
      <w:lvlText w:val="o"/>
      <w:lvlJc w:val="left"/>
      <w:pPr>
        <w:ind w:left="16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2" w:tplc="50425588">
      <w:start w:val="1"/>
      <w:numFmt w:val="bullet"/>
      <w:lvlText w:val="▪"/>
      <w:lvlJc w:val="left"/>
      <w:pPr>
        <w:ind w:left="23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3" w:tplc="BA82C14C">
      <w:start w:val="1"/>
      <w:numFmt w:val="bullet"/>
      <w:lvlText w:val="•"/>
      <w:lvlJc w:val="left"/>
      <w:pPr>
        <w:ind w:left="30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4" w:tplc="38CA1F4A">
      <w:start w:val="1"/>
      <w:numFmt w:val="bullet"/>
      <w:lvlText w:val="o"/>
      <w:lvlJc w:val="left"/>
      <w:pPr>
        <w:ind w:left="380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5" w:tplc="D9AA015A">
      <w:start w:val="1"/>
      <w:numFmt w:val="bullet"/>
      <w:lvlText w:val="▪"/>
      <w:lvlJc w:val="left"/>
      <w:pPr>
        <w:ind w:left="452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6" w:tplc="3BF219B4">
      <w:start w:val="1"/>
      <w:numFmt w:val="bullet"/>
      <w:lvlText w:val="•"/>
      <w:lvlJc w:val="left"/>
      <w:pPr>
        <w:ind w:left="52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7" w:tplc="51629324">
      <w:start w:val="1"/>
      <w:numFmt w:val="bullet"/>
      <w:lvlText w:val="o"/>
      <w:lvlJc w:val="left"/>
      <w:pPr>
        <w:ind w:left="59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8" w:tplc="2EF245CC">
      <w:start w:val="1"/>
      <w:numFmt w:val="bullet"/>
      <w:lvlText w:val="▪"/>
      <w:lvlJc w:val="left"/>
      <w:pPr>
        <w:ind w:left="66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AF71FCA"/>
    <w:multiLevelType w:val="hybridMultilevel"/>
    <w:tmpl w:val="7262A4D8"/>
    <w:lvl w:ilvl="0" w:tplc="14FC8358">
      <w:start w:val="1"/>
      <w:numFmt w:val="bullet"/>
      <w:lvlText w:val=""/>
      <w:lvlJc w:val="left"/>
      <w:pPr>
        <w:ind w:left="1271" w:hanging="360"/>
      </w:pPr>
      <w:rPr>
        <w:rFonts w:ascii="Wingdings" w:hAnsi="Wingdings" w:hint="default"/>
        <w:color w:val="00B0F0"/>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10" w15:restartNumberingAfterBreak="0">
    <w:nsid w:val="2B8124CF"/>
    <w:multiLevelType w:val="hybridMultilevel"/>
    <w:tmpl w:val="C92AC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28590B"/>
    <w:multiLevelType w:val="hybridMultilevel"/>
    <w:tmpl w:val="8E0E3252"/>
    <w:lvl w:ilvl="0" w:tplc="14FC8358">
      <w:start w:val="1"/>
      <w:numFmt w:val="bullet"/>
      <w:lvlText w:val=""/>
      <w:lvlJc w:val="left"/>
      <w:rPr>
        <w:rFonts w:ascii="Wingdings" w:hAnsi="Wingdings" w:hint="default"/>
        <w:color w:val="00B0F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31E37BF7"/>
    <w:multiLevelType w:val="hybridMultilevel"/>
    <w:tmpl w:val="2C3C46AC"/>
    <w:lvl w:ilvl="0" w:tplc="B6DA7BA2">
      <w:start w:val="1"/>
      <w:numFmt w:val="bullet"/>
      <w:lvlText w:val="•"/>
      <w:lvlJc w:val="left"/>
      <w:pPr>
        <w:ind w:left="1118"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1" w:tplc="8DBA9762">
      <w:start w:val="1"/>
      <w:numFmt w:val="bullet"/>
      <w:lvlText w:val="o"/>
      <w:lvlJc w:val="left"/>
      <w:pPr>
        <w:ind w:left="16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2" w:tplc="355EBF1C">
      <w:start w:val="1"/>
      <w:numFmt w:val="bullet"/>
      <w:lvlText w:val="▪"/>
      <w:lvlJc w:val="left"/>
      <w:pPr>
        <w:ind w:left="23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3" w:tplc="312A62F8">
      <w:start w:val="1"/>
      <w:numFmt w:val="bullet"/>
      <w:lvlText w:val="•"/>
      <w:lvlJc w:val="left"/>
      <w:pPr>
        <w:ind w:left="30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4" w:tplc="27B6C6EC">
      <w:start w:val="1"/>
      <w:numFmt w:val="bullet"/>
      <w:lvlText w:val="o"/>
      <w:lvlJc w:val="left"/>
      <w:pPr>
        <w:ind w:left="380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5" w:tplc="C506347C">
      <w:start w:val="1"/>
      <w:numFmt w:val="bullet"/>
      <w:lvlText w:val="▪"/>
      <w:lvlJc w:val="left"/>
      <w:pPr>
        <w:ind w:left="452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6" w:tplc="CCCE9A16">
      <w:start w:val="1"/>
      <w:numFmt w:val="bullet"/>
      <w:lvlText w:val="•"/>
      <w:lvlJc w:val="left"/>
      <w:pPr>
        <w:ind w:left="52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7" w:tplc="E6B8AC5A">
      <w:start w:val="1"/>
      <w:numFmt w:val="bullet"/>
      <w:lvlText w:val="o"/>
      <w:lvlJc w:val="left"/>
      <w:pPr>
        <w:ind w:left="59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8" w:tplc="695A0EA8">
      <w:start w:val="1"/>
      <w:numFmt w:val="bullet"/>
      <w:lvlText w:val="▪"/>
      <w:lvlJc w:val="left"/>
      <w:pPr>
        <w:ind w:left="66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C524B59"/>
    <w:multiLevelType w:val="hybridMultilevel"/>
    <w:tmpl w:val="B678A298"/>
    <w:lvl w:ilvl="0" w:tplc="14FC8358">
      <w:start w:val="1"/>
      <w:numFmt w:val="bullet"/>
      <w:lvlText w:val=""/>
      <w:lvlJc w:val="left"/>
      <w:pPr>
        <w:ind w:left="1118" w:firstLine="0"/>
      </w:pPr>
      <w:rPr>
        <w:rFonts w:ascii="Wingdings" w:hAnsi="Wingdings" w:hint="default"/>
        <w:b w:val="0"/>
        <w:i w:val="0"/>
        <w:strike w:val="0"/>
        <w:dstrike w:val="0"/>
        <w:color w:val="00B0F0"/>
        <w:sz w:val="24"/>
        <w:szCs w:val="24"/>
        <w:u w:val="none" w:color="000000"/>
        <w:effect w:val="none"/>
        <w:bdr w:val="none" w:sz="0" w:space="0" w:color="auto" w:frame="1"/>
        <w:vertAlign w:val="baseline"/>
      </w:rPr>
    </w:lvl>
    <w:lvl w:ilvl="1" w:tplc="C08AEC8C">
      <w:start w:val="1"/>
      <w:numFmt w:val="bullet"/>
      <w:lvlText w:val="o"/>
      <w:lvlJc w:val="left"/>
      <w:pPr>
        <w:ind w:left="16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2" w:tplc="50425588">
      <w:start w:val="1"/>
      <w:numFmt w:val="bullet"/>
      <w:lvlText w:val="▪"/>
      <w:lvlJc w:val="left"/>
      <w:pPr>
        <w:ind w:left="23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3" w:tplc="BA82C14C">
      <w:start w:val="1"/>
      <w:numFmt w:val="bullet"/>
      <w:lvlText w:val="•"/>
      <w:lvlJc w:val="left"/>
      <w:pPr>
        <w:ind w:left="30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4" w:tplc="38CA1F4A">
      <w:start w:val="1"/>
      <w:numFmt w:val="bullet"/>
      <w:lvlText w:val="o"/>
      <w:lvlJc w:val="left"/>
      <w:pPr>
        <w:ind w:left="380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5" w:tplc="D9AA015A">
      <w:start w:val="1"/>
      <w:numFmt w:val="bullet"/>
      <w:lvlText w:val="▪"/>
      <w:lvlJc w:val="left"/>
      <w:pPr>
        <w:ind w:left="452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6" w:tplc="3BF219B4">
      <w:start w:val="1"/>
      <w:numFmt w:val="bullet"/>
      <w:lvlText w:val="•"/>
      <w:lvlJc w:val="left"/>
      <w:pPr>
        <w:ind w:left="52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7" w:tplc="51629324">
      <w:start w:val="1"/>
      <w:numFmt w:val="bullet"/>
      <w:lvlText w:val="o"/>
      <w:lvlJc w:val="left"/>
      <w:pPr>
        <w:ind w:left="59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8" w:tplc="2EF245CC">
      <w:start w:val="1"/>
      <w:numFmt w:val="bullet"/>
      <w:lvlText w:val="▪"/>
      <w:lvlJc w:val="left"/>
      <w:pPr>
        <w:ind w:left="66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DBA43A2"/>
    <w:multiLevelType w:val="hybridMultilevel"/>
    <w:tmpl w:val="E2E8771C"/>
    <w:lvl w:ilvl="0" w:tplc="14FC8358">
      <w:start w:val="1"/>
      <w:numFmt w:val="bullet"/>
      <w:lvlText w:val=""/>
      <w:lvlJc w:val="left"/>
      <w:pPr>
        <w:ind w:left="1118" w:firstLine="0"/>
      </w:pPr>
      <w:rPr>
        <w:rFonts w:ascii="Wingdings" w:hAnsi="Wingdings" w:hint="default"/>
        <w:b w:val="0"/>
        <w:i w:val="0"/>
        <w:strike w:val="0"/>
        <w:dstrike w:val="0"/>
        <w:color w:val="00B0F0"/>
        <w:sz w:val="24"/>
        <w:szCs w:val="24"/>
        <w:u w:val="none" w:color="000000"/>
        <w:effect w:val="none"/>
        <w:bdr w:val="none" w:sz="0" w:space="0" w:color="auto" w:frame="1"/>
        <w:vertAlign w:val="baseline"/>
      </w:rPr>
    </w:lvl>
    <w:lvl w:ilvl="1" w:tplc="139C89F6">
      <w:start w:val="1"/>
      <w:numFmt w:val="bullet"/>
      <w:lvlText w:val="o"/>
      <w:lvlJc w:val="left"/>
      <w:pPr>
        <w:ind w:left="16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2" w:tplc="0A64EC5E">
      <w:start w:val="1"/>
      <w:numFmt w:val="bullet"/>
      <w:lvlText w:val="▪"/>
      <w:lvlJc w:val="left"/>
      <w:pPr>
        <w:ind w:left="23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3" w:tplc="78943644">
      <w:start w:val="1"/>
      <w:numFmt w:val="bullet"/>
      <w:lvlText w:val="•"/>
      <w:lvlJc w:val="left"/>
      <w:pPr>
        <w:ind w:left="30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4" w:tplc="60003C2E">
      <w:start w:val="1"/>
      <w:numFmt w:val="bullet"/>
      <w:lvlText w:val="o"/>
      <w:lvlJc w:val="left"/>
      <w:pPr>
        <w:ind w:left="380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5" w:tplc="13EA5BEA">
      <w:start w:val="1"/>
      <w:numFmt w:val="bullet"/>
      <w:lvlText w:val="▪"/>
      <w:lvlJc w:val="left"/>
      <w:pPr>
        <w:ind w:left="452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6" w:tplc="7F42AA84">
      <w:start w:val="1"/>
      <w:numFmt w:val="bullet"/>
      <w:lvlText w:val="•"/>
      <w:lvlJc w:val="left"/>
      <w:pPr>
        <w:ind w:left="52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7" w:tplc="1CC64A3A">
      <w:start w:val="1"/>
      <w:numFmt w:val="bullet"/>
      <w:lvlText w:val="o"/>
      <w:lvlJc w:val="left"/>
      <w:pPr>
        <w:ind w:left="59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8" w:tplc="0458EC4E">
      <w:start w:val="1"/>
      <w:numFmt w:val="bullet"/>
      <w:lvlText w:val="▪"/>
      <w:lvlJc w:val="left"/>
      <w:pPr>
        <w:ind w:left="66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2B262BB"/>
    <w:multiLevelType w:val="hybridMultilevel"/>
    <w:tmpl w:val="FD346D0A"/>
    <w:lvl w:ilvl="0" w:tplc="14FC8358">
      <w:start w:val="1"/>
      <w:numFmt w:val="bullet"/>
      <w:lvlText w:val=""/>
      <w:lvlJc w:val="left"/>
      <w:rPr>
        <w:rFonts w:ascii="Wingdings" w:hAnsi="Wingdings" w:hint="default"/>
        <w:color w:val="00B0F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4F344BDC"/>
    <w:multiLevelType w:val="hybridMultilevel"/>
    <w:tmpl w:val="F5D6C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E1318"/>
    <w:multiLevelType w:val="hybridMultilevel"/>
    <w:tmpl w:val="654CA242"/>
    <w:lvl w:ilvl="0" w:tplc="14FC8358">
      <w:start w:val="1"/>
      <w:numFmt w:val="bullet"/>
      <w:lvlText w:val=""/>
      <w:lvlJc w:val="left"/>
      <w:pPr>
        <w:ind w:left="1118" w:firstLine="0"/>
      </w:pPr>
      <w:rPr>
        <w:rFonts w:ascii="Wingdings" w:hAnsi="Wingdings" w:hint="default"/>
        <w:b w:val="0"/>
        <w:i w:val="0"/>
        <w:strike w:val="0"/>
        <w:dstrike w:val="0"/>
        <w:color w:val="00B0F0"/>
        <w:sz w:val="24"/>
        <w:szCs w:val="24"/>
        <w:u w:val="none" w:color="000000"/>
        <w:effect w:val="none"/>
        <w:bdr w:val="none" w:sz="0" w:space="0" w:color="auto" w:frame="1"/>
        <w:vertAlign w:val="baseline"/>
      </w:rPr>
    </w:lvl>
    <w:lvl w:ilvl="1" w:tplc="2B0CDB96">
      <w:start w:val="1"/>
      <w:numFmt w:val="bullet"/>
      <w:lvlText w:val="o"/>
      <w:lvlJc w:val="left"/>
      <w:pPr>
        <w:ind w:left="16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2" w:tplc="C14C19AA">
      <w:start w:val="1"/>
      <w:numFmt w:val="bullet"/>
      <w:lvlText w:val="▪"/>
      <w:lvlJc w:val="left"/>
      <w:pPr>
        <w:ind w:left="23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3" w:tplc="1480EAEC">
      <w:start w:val="1"/>
      <w:numFmt w:val="bullet"/>
      <w:lvlText w:val="•"/>
      <w:lvlJc w:val="left"/>
      <w:pPr>
        <w:ind w:left="30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4" w:tplc="050CF122">
      <w:start w:val="1"/>
      <w:numFmt w:val="bullet"/>
      <w:lvlText w:val="o"/>
      <w:lvlJc w:val="left"/>
      <w:pPr>
        <w:ind w:left="380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5" w:tplc="3D6A9460">
      <w:start w:val="1"/>
      <w:numFmt w:val="bullet"/>
      <w:lvlText w:val="▪"/>
      <w:lvlJc w:val="left"/>
      <w:pPr>
        <w:ind w:left="452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6" w:tplc="B9DCDC26">
      <w:start w:val="1"/>
      <w:numFmt w:val="bullet"/>
      <w:lvlText w:val="•"/>
      <w:lvlJc w:val="left"/>
      <w:pPr>
        <w:ind w:left="52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7" w:tplc="3FACFAFC">
      <w:start w:val="1"/>
      <w:numFmt w:val="bullet"/>
      <w:lvlText w:val="o"/>
      <w:lvlJc w:val="left"/>
      <w:pPr>
        <w:ind w:left="59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8" w:tplc="2AFA342E">
      <w:start w:val="1"/>
      <w:numFmt w:val="bullet"/>
      <w:lvlText w:val="▪"/>
      <w:lvlJc w:val="left"/>
      <w:pPr>
        <w:ind w:left="66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FCB5582"/>
    <w:multiLevelType w:val="multilevel"/>
    <w:tmpl w:val="05A858F4"/>
    <w:lvl w:ilvl="0">
      <w:start w:val="1"/>
      <w:numFmt w:val="decimal"/>
      <w:lvlText w:val="%1."/>
      <w:lvlJc w:val="left"/>
      <w:pPr>
        <w:ind w:left="360" w:hanging="360"/>
      </w:pPr>
      <w:rPr>
        <w:rFonts w:hint="default"/>
        <w:b w:val="0"/>
        <w:color w:val="00B0F0"/>
        <w:sz w:val="44"/>
        <w:szCs w:val="44"/>
      </w:rPr>
    </w:lvl>
    <w:lvl w:ilvl="1">
      <w:start w:val="1"/>
      <w:numFmt w:val="decimal"/>
      <w:lvlText w:val="%1.%2."/>
      <w:lvlJc w:val="left"/>
      <w:pPr>
        <w:ind w:left="792" w:hanging="432"/>
      </w:pPr>
      <w:rPr>
        <w:color w:val="00B0F0"/>
      </w:rPr>
    </w:lvl>
    <w:lvl w:ilvl="2">
      <w:start w:val="1"/>
      <w:numFmt w:val="decimal"/>
      <w:lvlText w:val="%1.%2.%3."/>
      <w:lvlJc w:val="left"/>
      <w:pPr>
        <w:ind w:left="1224" w:hanging="504"/>
      </w:pPr>
      <w:rPr>
        <w:b w:val="0"/>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D43BB6"/>
    <w:multiLevelType w:val="hybridMultilevel"/>
    <w:tmpl w:val="AB0A1AF0"/>
    <w:lvl w:ilvl="0" w:tplc="CD502158">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0" w15:restartNumberingAfterBreak="0">
    <w:nsid w:val="516D7EA4"/>
    <w:multiLevelType w:val="hybridMultilevel"/>
    <w:tmpl w:val="6132408A"/>
    <w:lvl w:ilvl="0" w:tplc="3F10BEF4">
      <w:start w:val="1"/>
      <w:numFmt w:val="bullet"/>
      <w:lvlText w:val="•"/>
      <w:lvlJc w:val="left"/>
      <w:pPr>
        <w:ind w:left="1118"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1" w:tplc="2B0CDB96">
      <w:start w:val="1"/>
      <w:numFmt w:val="bullet"/>
      <w:lvlText w:val="o"/>
      <w:lvlJc w:val="left"/>
      <w:pPr>
        <w:ind w:left="16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2" w:tplc="C14C19AA">
      <w:start w:val="1"/>
      <w:numFmt w:val="bullet"/>
      <w:lvlText w:val="▪"/>
      <w:lvlJc w:val="left"/>
      <w:pPr>
        <w:ind w:left="23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3" w:tplc="1480EAEC">
      <w:start w:val="1"/>
      <w:numFmt w:val="bullet"/>
      <w:lvlText w:val="•"/>
      <w:lvlJc w:val="left"/>
      <w:pPr>
        <w:ind w:left="30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4" w:tplc="050CF122">
      <w:start w:val="1"/>
      <w:numFmt w:val="bullet"/>
      <w:lvlText w:val="o"/>
      <w:lvlJc w:val="left"/>
      <w:pPr>
        <w:ind w:left="380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5" w:tplc="3D6A9460">
      <w:start w:val="1"/>
      <w:numFmt w:val="bullet"/>
      <w:lvlText w:val="▪"/>
      <w:lvlJc w:val="left"/>
      <w:pPr>
        <w:ind w:left="452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6" w:tplc="B9DCDC26">
      <w:start w:val="1"/>
      <w:numFmt w:val="bullet"/>
      <w:lvlText w:val="•"/>
      <w:lvlJc w:val="left"/>
      <w:pPr>
        <w:ind w:left="524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7" w:tplc="3FACFAFC">
      <w:start w:val="1"/>
      <w:numFmt w:val="bullet"/>
      <w:lvlText w:val="o"/>
      <w:lvlJc w:val="left"/>
      <w:pPr>
        <w:ind w:left="596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8" w:tplc="2AFA342E">
      <w:start w:val="1"/>
      <w:numFmt w:val="bullet"/>
      <w:lvlText w:val="▪"/>
      <w:lvlJc w:val="left"/>
      <w:pPr>
        <w:ind w:left="6686"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5E8153E7"/>
    <w:multiLevelType w:val="hybridMultilevel"/>
    <w:tmpl w:val="FA449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B0175"/>
    <w:multiLevelType w:val="multilevel"/>
    <w:tmpl w:val="0DA6EB2E"/>
    <w:lvl w:ilvl="0">
      <w:start w:val="1"/>
      <w:numFmt w:val="decimal"/>
      <w:lvlText w:val="%1."/>
      <w:lvlJc w:val="left"/>
      <w:pPr>
        <w:ind w:left="360" w:hanging="360"/>
      </w:p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CC06D3"/>
    <w:multiLevelType w:val="hybridMultilevel"/>
    <w:tmpl w:val="DEAA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31F83"/>
    <w:multiLevelType w:val="hybridMultilevel"/>
    <w:tmpl w:val="31587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5308D4"/>
    <w:multiLevelType w:val="hybridMultilevel"/>
    <w:tmpl w:val="A88CB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21"/>
  </w:num>
  <w:num w:numId="4">
    <w:abstractNumId w:val="6"/>
  </w:num>
  <w:num w:numId="5">
    <w:abstractNumId w:val="4"/>
  </w:num>
  <w:num w:numId="6">
    <w:abstractNumId w:val="24"/>
  </w:num>
  <w:num w:numId="7">
    <w:abstractNumId w:val="10"/>
  </w:num>
  <w:num w:numId="8">
    <w:abstractNumId w:val="23"/>
  </w:num>
  <w:num w:numId="9">
    <w:abstractNumId w:val="0"/>
  </w:num>
  <w:num w:numId="10">
    <w:abstractNumId w:val="1"/>
  </w:num>
  <w:num w:numId="11">
    <w:abstractNumId w:val="2"/>
  </w:num>
  <w:num w:numId="12">
    <w:abstractNumId w:val="16"/>
  </w:num>
  <w:num w:numId="13">
    <w:abstractNumId w:val="18"/>
  </w:num>
  <w:num w:numId="14">
    <w:abstractNumId w:val="3"/>
  </w:num>
  <w:num w:numId="15">
    <w:abstractNumId w:val="15"/>
  </w:num>
  <w:num w:numId="16">
    <w:abstractNumId w:val="11"/>
  </w:num>
  <w:num w:numId="17">
    <w:abstractNumId w:val="12"/>
  </w:num>
  <w:num w:numId="18">
    <w:abstractNumId w:val="20"/>
  </w:num>
  <w:num w:numId="19">
    <w:abstractNumId w:val="8"/>
  </w:num>
  <w:num w:numId="20">
    <w:abstractNumId w:val="7"/>
  </w:num>
  <w:num w:numId="21">
    <w:abstractNumId w:val="19"/>
  </w:num>
  <w:num w:numId="22">
    <w:abstractNumId w:val="22"/>
  </w:num>
  <w:num w:numId="23">
    <w:abstractNumId w:val="9"/>
  </w:num>
  <w:num w:numId="24">
    <w:abstractNumId w:val="17"/>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37"/>
    <w:rsid w:val="00067DE5"/>
    <w:rsid w:val="000C2A65"/>
    <w:rsid w:val="00124D74"/>
    <w:rsid w:val="00133124"/>
    <w:rsid w:val="00137441"/>
    <w:rsid w:val="00242ECF"/>
    <w:rsid w:val="0027251E"/>
    <w:rsid w:val="002A03FF"/>
    <w:rsid w:val="002A6F35"/>
    <w:rsid w:val="003030ED"/>
    <w:rsid w:val="00335668"/>
    <w:rsid w:val="004339D2"/>
    <w:rsid w:val="0045651A"/>
    <w:rsid w:val="0046705A"/>
    <w:rsid w:val="004C70B5"/>
    <w:rsid w:val="00503A8D"/>
    <w:rsid w:val="005516F6"/>
    <w:rsid w:val="00575EC2"/>
    <w:rsid w:val="005C38D7"/>
    <w:rsid w:val="005E7239"/>
    <w:rsid w:val="00624208"/>
    <w:rsid w:val="006906C6"/>
    <w:rsid w:val="006A6E4E"/>
    <w:rsid w:val="006C3234"/>
    <w:rsid w:val="00716AE6"/>
    <w:rsid w:val="00720329"/>
    <w:rsid w:val="0072571A"/>
    <w:rsid w:val="00755C98"/>
    <w:rsid w:val="007A31EB"/>
    <w:rsid w:val="007D0907"/>
    <w:rsid w:val="007D15DE"/>
    <w:rsid w:val="00846753"/>
    <w:rsid w:val="00874E73"/>
    <w:rsid w:val="00883437"/>
    <w:rsid w:val="008A560D"/>
    <w:rsid w:val="0090672A"/>
    <w:rsid w:val="00997AAF"/>
    <w:rsid w:val="009B03D7"/>
    <w:rsid w:val="009E5459"/>
    <w:rsid w:val="00A10937"/>
    <w:rsid w:val="00A4727E"/>
    <w:rsid w:val="00A5510A"/>
    <w:rsid w:val="00A65F6E"/>
    <w:rsid w:val="00AB5B39"/>
    <w:rsid w:val="00B02B72"/>
    <w:rsid w:val="00B80093"/>
    <w:rsid w:val="00B941C7"/>
    <w:rsid w:val="00BD4E43"/>
    <w:rsid w:val="00CA18BA"/>
    <w:rsid w:val="00CB51FA"/>
    <w:rsid w:val="00D83712"/>
    <w:rsid w:val="00D8788D"/>
    <w:rsid w:val="00DC5AA3"/>
    <w:rsid w:val="00DC7D28"/>
    <w:rsid w:val="00E22E6A"/>
    <w:rsid w:val="00EA31A9"/>
    <w:rsid w:val="00EC4861"/>
    <w:rsid w:val="00ED1A75"/>
    <w:rsid w:val="00F21E38"/>
    <w:rsid w:val="00F36AE1"/>
    <w:rsid w:val="00F6050D"/>
    <w:rsid w:val="00FA1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F8C61"/>
  <w15:docId w15:val="{B9B75AD7-688B-41C1-A2CB-ED738432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character" w:styleId="Hyperlink">
    <w:name w:val="Hyperlink"/>
    <w:basedOn w:val="DefaultParagraphFont"/>
    <w:uiPriority w:val="99"/>
    <w:unhideWhenUsed/>
    <w:rsid w:val="002A03FF"/>
    <w:rPr>
      <w:color w:val="0000FF" w:themeColor="hyperlink"/>
      <w:u w:val="single"/>
    </w:rPr>
  </w:style>
  <w:style w:type="character" w:styleId="CommentReference">
    <w:name w:val="annotation reference"/>
    <w:basedOn w:val="DefaultParagraphFont"/>
    <w:uiPriority w:val="99"/>
    <w:semiHidden/>
    <w:unhideWhenUsed/>
    <w:rsid w:val="006906C6"/>
    <w:rPr>
      <w:sz w:val="16"/>
      <w:szCs w:val="16"/>
    </w:rPr>
  </w:style>
  <w:style w:type="paragraph" w:styleId="CommentText">
    <w:name w:val="annotation text"/>
    <w:basedOn w:val="Normal"/>
    <w:link w:val="CommentTextChar"/>
    <w:uiPriority w:val="99"/>
    <w:semiHidden/>
    <w:unhideWhenUsed/>
    <w:rsid w:val="006906C6"/>
    <w:pPr>
      <w:spacing w:line="240" w:lineRule="auto"/>
    </w:pPr>
    <w:rPr>
      <w:sz w:val="20"/>
      <w:szCs w:val="20"/>
    </w:rPr>
  </w:style>
  <w:style w:type="character" w:customStyle="1" w:styleId="CommentTextChar">
    <w:name w:val="Comment Text Char"/>
    <w:basedOn w:val="DefaultParagraphFont"/>
    <w:link w:val="CommentText"/>
    <w:uiPriority w:val="99"/>
    <w:semiHidden/>
    <w:rsid w:val="006906C6"/>
    <w:rPr>
      <w:sz w:val="20"/>
      <w:szCs w:val="20"/>
    </w:rPr>
  </w:style>
  <w:style w:type="paragraph" w:styleId="CommentSubject">
    <w:name w:val="annotation subject"/>
    <w:basedOn w:val="CommentText"/>
    <w:next w:val="CommentText"/>
    <w:link w:val="CommentSubjectChar"/>
    <w:uiPriority w:val="99"/>
    <w:semiHidden/>
    <w:unhideWhenUsed/>
    <w:rsid w:val="006906C6"/>
    <w:rPr>
      <w:b/>
      <w:bCs/>
    </w:rPr>
  </w:style>
  <w:style w:type="character" w:customStyle="1" w:styleId="CommentSubjectChar">
    <w:name w:val="Comment Subject Char"/>
    <w:basedOn w:val="CommentTextChar"/>
    <w:link w:val="CommentSubject"/>
    <w:uiPriority w:val="99"/>
    <w:semiHidden/>
    <w:rsid w:val="00690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Documents\ACADEMY\Nexus%20Documents\Nexus%20Policies%20%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FBC9-85FD-4CA0-BE8F-9D4B3877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Procedures Template v1</Template>
  <TotalTime>15</TotalTime>
  <Pages>5</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Warren Carratt</cp:lastModifiedBy>
  <cp:revision>5</cp:revision>
  <cp:lastPrinted>2021-10-28T09:32:00Z</cp:lastPrinted>
  <dcterms:created xsi:type="dcterms:W3CDTF">2022-10-13T08:45:00Z</dcterms:created>
  <dcterms:modified xsi:type="dcterms:W3CDTF">2022-11-17T10:44:00Z</dcterms:modified>
</cp:coreProperties>
</file>